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B596" w14:textId="18059FDF" w:rsidR="00E329D1" w:rsidRPr="00583F21" w:rsidRDefault="00E329D1" w:rsidP="00BD5A81">
      <w:pPr>
        <w:jc w:val="left"/>
        <w:rPr>
          <w:rFonts w:ascii="Arial" w:hAnsi="Arial" w:cs="Arial"/>
          <w:b/>
          <w:bCs/>
          <w:sz w:val="21"/>
          <w:szCs w:val="21"/>
          <w:lang w:val="en"/>
        </w:rPr>
      </w:pPr>
    </w:p>
    <w:p w14:paraId="6C874EC2" w14:textId="1B2E091C" w:rsidR="00E329D1" w:rsidRPr="00583F21" w:rsidRDefault="00E329D1" w:rsidP="00BD5A81">
      <w:pPr>
        <w:jc w:val="left"/>
        <w:rPr>
          <w:rFonts w:ascii="Arial" w:hAnsi="Arial" w:cs="Arial"/>
          <w:b/>
          <w:bCs/>
          <w:sz w:val="21"/>
          <w:szCs w:val="21"/>
          <w:lang w:val="en"/>
        </w:rPr>
      </w:pPr>
    </w:p>
    <w:p w14:paraId="00280400" w14:textId="33C229E0" w:rsidR="00E329D1" w:rsidRPr="00583F21" w:rsidRDefault="00E329D1" w:rsidP="00BD5A81">
      <w:pPr>
        <w:jc w:val="left"/>
        <w:rPr>
          <w:rFonts w:ascii="Arial" w:hAnsi="Arial" w:cs="Arial"/>
          <w:b/>
          <w:bCs/>
          <w:sz w:val="21"/>
          <w:szCs w:val="21"/>
          <w:lang w:val="en"/>
        </w:rPr>
      </w:pPr>
    </w:p>
    <w:p w14:paraId="77B5E49A" w14:textId="12E3F574" w:rsidR="00E329D1" w:rsidRPr="00583F21" w:rsidRDefault="00E329D1" w:rsidP="00BD5A81">
      <w:pPr>
        <w:jc w:val="left"/>
        <w:rPr>
          <w:rFonts w:ascii="Arial" w:hAnsi="Arial" w:cs="Arial"/>
          <w:b/>
          <w:bCs/>
          <w:sz w:val="21"/>
          <w:szCs w:val="21"/>
          <w:lang w:val="en"/>
        </w:rPr>
      </w:pPr>
    </w:p>
    <w:p w14:paraId="358570E3" w14:textId="3D03F8CE" w:rsidR="00E329D1" w:rsidRPr="00583F21" w:rsidRDefault="00E329D1" w:rsidP="00BD5A81">
      <w:pPr>
        <w:jc w:val="left"/>
        <w:rPr>
          <w:rFonts w:ascii="Arial" w:hAnsi="Arial" w:cs="Arial"/>
          <w:b/>
          <w:bCs/>
          <w:sz w:val="21"/>
          <w:szCs w:val="21"/>
          <w:lang w:val="en"/>
        </w:rPr>
      </w:pPr>
    </w:p>
    <w:p w14:paraId="0973F8EB" w14:textId="239AA5E4" w:rsidR="00E329D1" w:rsidRPr="00583F21" w:rsidRDefault="00E329D1" w:rsidP="00BD5A81">
      <w:pPr>
        <w:jc w:val="left"/>
        <w:rPr>
          <w:rFonts w:ascii="Arial" w:hAnsi="Arial" w:cs="Arial"/>
          <w:b/>
          <w:bCs/>
          <w:sz w:val="21"/>
          <w:szCs w:val="21"/>
          <w:lang w:val="en"/>
        </w:rPr>
      </w:pPr>
    </w:p>
    <w:p w14:paraId="28F8C1B5" w14:textId="2372496D" w:rsidR="00E329D1" w:rsidRPr="00583F21" w:rsidRDefault="00E329D1" w:rsidP="00BD5A81">
      <w:pPr>
        <w:jc w:val="left"/>
        <w:rPr>
          <w:rFonts w:ascii="Arial" w:hAnsi="Arial" w:cs="Arial"/>
          <w:b/>
          <w:bCs/>
          <w:sz w:val="21"/>
          <w:szCs w:val="21"/>
          <w:lang w:val="en"/>
        </w:rPr>
      </w:pPr>
    </w:p>
    <w:p w14:paraId="344126DF" w14:textId="657EF408" w:rsidR="00E329D1" w:rsidRPr="00583F21" w:rsidRDefault="00E329D1" w:rsidP="00BD5A81">
      <w:pPr>
        <w:jc w:val="left"/>
        <w:rPr>
          <w:rFonts w:ascii="Arial" w:hAnsi="Arial" w:cs="Arial"/>
          <w:b/>
          <w:bCs/>
          <w:sz w:val="21"/>
          <w:szCs w:val="21"/>
          <w:lang w:val="en"/>
        </w:rPr>
      </w:pPr>
    </w:p>
    <w:p w14:paraId="52603157" w14:textId="5E16169E" w:rsidR="00E329D1" w:rsidRPr="00583F21" w:rsidRDefault="00E329D1" w:rsidP="00BD5A81">
      <w:pPr>
        <w:jc w:val="left"/>
        <w:rPr>
          <w:rFonts w:ascii="Arial" w:hAnsi="Arial" w:cs="Arial"/>
          <w:b/>
          <w:bCs/>
          <w:sz w:val="21"/>
          <w:szCs w:val="21"/>
          <w:lang w:val="en"/>
        </w:rPr>
      </w:pPr>
    </w:p>
    <w:p w14:paraId="0FE18970" w14:textId="5CCF0642" w:rsidR="00E329D1" w:rsidRPr="00583F21" w:rsidRDefault="00E329D1" w:rsidP="00BD5A81">
      <w:pPr>
        <w:jc w:val="left"/>
        <w:rPr>
          <w:rFonts w:ascii="Arial" w:hAnsi="Arial" w:cs="Arial"/>
          <w:b/>
          <w:bCs/>
          <w:sz w:val="21"/>
          <w:szCs w:val="21"/>
          <w:lang w:val="en"/>
        </w:rPr>
      </w:pPr>
    </w:p>
    <w:p w14:paraId="06CF5568" w14:textId="0A87C067" w:rsidR="00E329D1" w:rsidRPr="00583F21" w:rsidRDefault="00E329D1" w:rsidP="00BD5A81">
      <w:pPr>
        <w:jc w:val="left"/>
        <w:rPr>
          <w:rFonts w:ascii="Arial" w:hAnsi="Arial" w:cs="Arial"/>
          <w:b/>
          <w:bCs/>
          <w:sz w:val="21"/>
          <w:szCs w:val="21"/>
        </w:rPr>
      </w:pPr>
    </w:p>
    <w:p w14:paraId="7E0E4884" w14:textId="26465674" w:rsidR="00E329D1" w:rsidRPr="00583F21" w:rsidRDefault="00E329D1" w:rsidP="00BD5A81">
      <w:pPr>
        <w:jc w:val="left"/>
        <w:rPr>
          <w:rFonts w:ascii="Arial" w:hAnsi="Arial" w:cs="Arial"/>
          <w:b/>
          <w:bCs/>
          <w:sz w:val="21"/>
          <w:szCs w:val="21"/>
          <w:lang w:val="en"/>
        </w:rPr>
      </w:pPr>
    </w:p>
    <w:p w14:paraId="0CB446C4" w14:textId="3EB051C4" w:rsidR="00E329D1" w:rsidRPr="00583F21" w:rsidRDefault="00E329D1" w:rsidP="00BD5A81">
      <w:pPr>
        <w:jc w:val="left"/>
        <w:rPr>
          <w:rFonts w:ascii="Arial" w:hAnsi="Arial" w:cs="Arial"/>
          <w:b/>
          <w:bCs/>
          <w:sz w:val="21"/>
          <w:szCs w:val="21"/>
          <w:lang w:val="en"/>
        </w:rPr>
      </w:pPr>
    </w:p>
    <w:p w14:paraId="0D3D9317" w14:textId="0E408664" w:rsidR="00E329D1" w:rsidRPr="00583F21" w:rsidRDefault="00E329D1" w:rsidP="00BD5A81">
      <w:pPr>
        <w:jc w:val="left"/>
        <w:rPr>
          <w:rFonts w:ascii="Arial" w:hAnsi="Arial" w:cs="Arial"/>
          <w:b/>
          <w:bCs/>
          <w:sz w:val="21"/>
          <w:szCs w:val="21"/>
          <w:lang w:val="en"/>
        </w:rPr>
      </w:pPr>
    </w:p>
    <w:p w14:paraId="5C70642C" w14:textId="1A42AE74" w:rsidR="00E329D1" w:rsidRPr="00583F21" w:rsidRDefault="00E329D1" w:rsidP="00BD5A81">
      <w:pPr>
        <w:jc w:val="left"/>
        <w:rPr>
          <w:rFonts w:ascii="Arial" w:hAnsi="Arial" w:cs="Arial"/>
          <w:b/>
          <w:bCs/>
          <w:sz w:val="21"/>
          <w:szCs w:val="21"/>
          <w:lang w:val="en"/>
        </w:rPr>
      </w:pPr>
    </w:p>
    <w:p w14:paraId="0B2B5CC7" w14:textId="77777777" w:rsidR="00826D5C" w:rsidRPr="00583F21" w:rsidRDefault="00826D5C" w:rsidP="00BD5A81">
      <w:pPr>
        <w:jc w:val="left"/>
        <w:rPr>
          <w:rFonts w:ascii="Arial" w:hAnsi="Arial" w:cs="Arial"/>
          <w:b/>
          <w:bCs/>
          <w:sz w:val="21"/>
          <w:szCs w:val="21"/>
          <w:lang w:val="en"/>
        </w:rPr>
      </w:pPr>
    </w:p>
    <w:p w14:paraId="425696CA" w14:textId="77777777" w:rsidR="00E329D1" w:rsidRPr="00583F21" w:rsidRDefault="00E329D1" w:rsidP="00E329D1">
      <w:pPr>
        <w:jc w:val="center"/>
        <w:rPr>
          <w:rFonts w:ascii="Arial" w:hAnsi="Arial" w:cs="Arial"/>
          <w:b/>
          <w:bCs/>
          <w:color w:val="61686D"/>
          <w:sz w:val="70"/>
          <w:szCs w:val="70"/>
        </w:rPr>
      </w:pPr>
      <w:r w:rsidRPr="00583F21">
        <w:rPr>
          <w:rFonts w:ascii="Arial" w:hAnsi="Arial" w:cs="Arial"/>
          <w:b/>
          <w:bCs/>
          <w:color w:val="61686D"/>
          <w:sz w:val="70"/>
          <w:szCs w:val="70"/>
        </w:rPr>
        <w:t>Kod antirasuah</w:t>
      </w:r>
    </w:p>
    <w:p w14:paraId="04CCF3F2" w14:textId="2A46C566" w:rsidR="00E329D1" w:rsidRPr="00583F21" w:rsidRDefault="00E329D1" w:rsidP="00E329D1">
      <w:pPr>
        <w:jc w:val="center"/>
        <w:rPr>
          <w:rFonts w:ascii="Arial" w:hAnsi="Arial" w:cs="Arial"/>
          <w:b/>
          <w:bCs/>
          <w:sz w:val="21"/>
          <w:szCs w:val="21"/>
          <w:lang w:val="en-US"/>
        </w:rPr>
      </w:pPr>
    </w:p>
    <w:p w14:paraId="2168996F" w14:textId="43E300B5" w:rsidR="00E329D1" w:rsidRPr="00583F21" w:rsidRDefault="00E329D1" w:rsidP="00BD5A81">
      <w:pPr>
        <w:jc w:val="left"/>
        <w:rPr>
          <w:rFonts w:ascii="Arial" w:hAnsi="Arial" w:cs="Arial"/>
          <w:b/>
          <w:bCs/>
          <w:sz w:val="21"/>
          <w:szCs w:val="21"/>
          <w:lang w:val="en-US"/>
        </w:rPr>
      </w:pPr>
    </w:p>
    <w:p w14:paraId="6D666B09" w14:textId="77777777" w:rsidR="00E329D1" w:rsidRPr="00583F21" w:rsidRDefault="00E329D1" w:rsidP="00BD5A81">
      <w:pPr>
        <w:jc w:val="left"/>
        <w:rPr>
          <w:rFonts w:ascii="Arial" w:hAnsi="Arial" w:cs="Arial"/>
          <w:b/>
          <w:bCs/>
          <w:sz w:val="21"/>
          <w:szCs w:val="21"/>
          <w:lang w:val="en-US"/>
        </w:rPr>
      </w:pPr>
    </w:p>
    <w:p w14:paraId="65032D96" w14:textId="4AA8984F" w:rsidR="00E329D1" w:rsidRPr="00583F21" w:rsidRDefault="00E329D1" w:rsidP="00BD5A81">
      <w:pPr>
        <w:jc w:val="left"/>
        <w:rPr>
          <w:rFonts w:ascii="Arial" w:hAnsi="Arial" w:cs="Arial"/>
          <w:b/>
          <w:bCs/>
          <w:sz w:val="21"/>
          <w:szCs w:val="21"/>
          <w:lang w:val="en-US"/>
        </w:rPr>
      </w:pPr>
    </w:p>
    <w:p w14:paraId="71ED32BA" w14:textId="071674F8" w:rsidR="00E329D1" w:rsidRPr="00583F21" w:rsidRDefault="00E329D1" w:rsidP="00BD5A81">
      <w:pPr>
        <w:jc w:val="left"/>
        <w:rPr>
          <w:rFonts w:ascii="Arial" w:hAnsi="Arial" w:cs="Arial"/>
          <w:b/>
          <w:bCs/>
          <w:sz w:val="21"/>
          <w:szCs w:val="21"/>
          <w:lang w:val="en-US"/>
        </w:rPr>
      </w:pPr>
    </w:p>
    <w:p w14:paraId="5E710FBC" w14:textId="35CAFE32" w:rsidR="00E329D1" w:rsidRPr="00583F21" w:rsidRDefault="00E329D1" w:rsidP="00BD5A81">
      <w:pPr>
        <w:jc w:val="left"/>
        <w:rPr>
          <w:rFonts w:ascii="Arial" w:hAnsi="Arial" w:cs="Arial"/>
          <w:b/>
          <w:bCs/>
          <w:sz w:val="21"/>
          <w:szCs w:val="21"/>
          <w:lang w:val="en-US"/>
        </w:rPr>
      </w:pPr>
    </w:p>
    <w:p w14:paraId="62418807" w14:textId="77777777" w:rsidR="00E329D1" w:rsidRPr="00583F21" w:rsidRDefault="00E329D1" w:rsidP="00BD5A81">
      <w:pPr>
        <w:jc w:val="left"/>
        <w:rPr>
          <w:rFonts w:ascii="Arial" w:hAnsi="Arial" w:cs="Arial"/>
          <w:b/>
          <w:bCs/>
          <w:sz w:val="21"/>
          <w:szCs w:val="21"/>
          <w:lang w:val="en-US"/>
        </w:rPr>
      </w:pPr>
    </w:p>
    <w:p w14:paraId="01A00F51" w14:textId="77777777" w:rsidR="00E329D1" w:rsidRPr="00583F21" w:rsidRDefault="00E329D1" w:rsidP="00BD5A81">
      <w:pPr>
        <w:jc w:val="left"/>
        <w:rPr>
          <w:rFonts w:ascii="Arial" w:hAnsi="Arial" w:cs="Arial"/>
          <w:b/>
          <w:bCs/>
          <w:sz w:val="21"/>
          <w:szCs w:val="21"/>
          <w:lang w:val="en-US"/>
        </w:rPr>
      </w:pPr>
    </w:p>
    <w:p w14:paraId="448A222C" w14:textId="6E05BF45" w:rsidR="00E329D1" w:rsidRPr="00583F21" w:rsidRDefault="00E329D1" w:rsidP="00BD5A81">
      <w:pPr>
        <w:jc w:val="left"/>
        <w:rPr>
          <w:rFonts w:ascii="Arial" w:hAnsi="Arial" w:cs="Arial"/>
          <w:b/>
          <w:bCs/>
          <w:sz w:val="21"/>
          <w:szCs w:val="21"/>
          <w:lang w:val="en-US"/>
        </w:rPr>
      </w:pPr>
    </w:p>
    <w:p w14:paraId="7B18CBC6" w14:textId="4434DA64" w:rsidR="00E329D1" w:rsidRPr="00583F21" w:rsidRDefault="00E329D1" w:rsidP="00BD5A81">
      <w:pPr>
        <w:jc w:val="left"/>
        <w:rPr>
          <w:rFonts w:ascii="Arial" w:hAnsi="Arial" w:cs="Arial"/>
          <w:b/>
          <w:bCs/>
          <w:sz w:val="21"/>
          <w:szCs w:val="21"/>
          <w:lang w:val="en-US"/>
        </w:rPr>
      </w:pPr>
    </w:p>
    <w:p w14:paraId="3643391E" w14:textId="38C5F92F" w:rsidR="00E329D1" w:rsidRPr="00583F21" w:rsidRDefault="00E329D1" w:rsidP="00BD5A81">
      <w:pPr>
        <w:jc w:val="left"/>
        <w:rPr>
          <w:rFonts w:ascii="Arial" w:hAnsi="Arial" w:cs="Arial"/>
          <w:b/>
          <w:bCs/>
          <w:sz w:val="21"/>
          <w:szCs w:val="21"/>
          <w:lang w:val="en-US"/>
        </w:rPr>
      </w:pPr>
    </w:p>
    <w:p w14:paraId="440A23D3" w14:textId="77777777" w:rsidR="00E329D1" w:rsidRPr="00583F21" w:rsidRDefault="00E329D1" w:rsidP="00BD5A81">
      <w:pPr>
        <w:jc w:val="left"/>
        <w:rPr>
          <w:rFonts w:ascii="Arial" w:hAnsi="Arial" w:cs="Arial"/>
          <w:b/>
          <w:bCs/>
          <w:sz w:val="21"/>
          <w:szCs w:val="21"/>
          <w:lang w:val="en-US"/>
        </w:rPr>
      </w:pPr>
    </w:p>
    <w:p w14:paraId="1A36F730" w14:textId="77777777" w:rsidR="00E329D1" w:rsidRPr="00583F21" w:rsidRDefault="00E329D1" w:rsidP="00BD5A81">
      <w:pPr>
        <w:jc w:val="left"/>
        <w:rPr>
          <w:rFonts w:ascii="Arial" w:hAnsi="Arial" w:cs="Arial"/>
          <w:b/>
          <w:bCs/>
          <w:sz w:val="21"/>
          <w:szCs w:val="21"/>
          <w:lang w:val="en-US"/>
        </w:rPr>
      </w:pPr>
    </w:p>
    <w:p w14:paraId="599090FC" w14:textId="77777777" w:rsidR="00E329D1" w:rsidRPr="00583F21" w:rsidRDefault="00E329D1" w:rsidP="00BD5A81">
      <w:pPr>
        <w:jc w:val="left"/>
        <w:rPr>
          <w:rFonts w:ascii="Arial" w:hAnsi="Arial" w:cs="Arial"/>
          <w:b/>
          <w:bCs/>
          <w:sz w:val="21"/>
          <w:szCs w:val="21"/>
          <w:lang w:val="en-US"/>
        </w:rPr>
      </w:pPr>
    </w:p>
    <w:p w14:paraId="56FCB66A" w14:textId="77777777" w:rsidR="00E329D1" w:rsidRPr="00583F21" w:rsidRDefault="00E329D1" w:rsidP="00E329D1">
      <w:pPr>
        <w:rPr>
          <w:rFonts w:ascii="Arial" w:hAnsi="Arial" w:cs="Arial"/>
          <w:b/>
          <w:bCs/>
          <w:sz w:val="21"/>
          <w:szCs w:val="21"/>
          <w:lang w:val="en-US"/>
        </w:rPr>
      </w:pPr>
    </w:p>
    <w:p w14:paraId="42ABB5BA" w14:textId="77777777" w:rsidR="00E329D1" w:rsidRPr="00583F21" w:rsidRDefault="00E329D1" w:rsidP="00E329D1">
      <w:pPr>
        <w:rPr>
          <w:rFonts w:ascii="Arial" w:hAnsi="Arial" w:cs="Arial"/>
          <w:b/>
          <w:bCs/>
          <w:sz w:val="21"/>
          <w:szCs w:val="21"/>
          <w:lang w:val="en-US"/>
        </w:rPr>
      </w:pPr>
    </w:p>
    <w:p w14:paraId="50678067" w14:textId="77777777" w:rsidR="00E329D1" w:rsidRPr="00583F21" w:rsidRDefault="00E329D1" w:rsidP="00E329D1">
      <w:pPr>
        <w:jc w:val="center"/>
        <w:rPr>
          <w:rFonts w:ascii="Arial" w:hAnsi="Arial" w:cs="Arial"/>
          <w:sz w:val="21"/>
          <w:szCs w:val="21"/>
          <w:lang w:val="en-US"/>
        </w:rPr>
        <w:sectPr w:rsidR="00E329D1" w:rsidRPr="00583F21" w:rsidSect="00E329D1">
          <w:footerReference w:type="even" r:id="rId7"/>
          <w:footerReference w:type="default" r:id="rId8"/>
          <w:headerReference w:type="first" r:id="rId9"/>
          <w:footerReference w:type="first" r:id="rId10"/>
          <w:pgSz w:w="11900" w:h="16840"/>
          <w:pgMar w:top="1985" w:right="1418" w:bottom="737" w:left="1418" w:header="680" w:footer="709" w:gutter="0"/>
          <w:cols w:space="708"/>
          <w:titlePg/>
          <w:docGrid w:linePitch="360"/>
        </w:sectPr>
      </w:pPr>
    </w:p>
    <w:p w14:paraId="2DB5D579" w14:textId="0B4D844F" w:rsidR="00E329D1" w:rsidRPr="00583F21" w:rsidRDefault="00862B84" w:rsidP="00E329D1">
      <w:pPr>
        <w:jc w:val="left"/>
        <w:rPr>
          <w:rFonts w:ascii="Arial" w:hAnsi="Arial" w:cs="Arial"/>
          <w:b/>
          <w:bCs/>
          <w:color w:val="C00000"/>
          <w:sz w:val="21"/>
          <w:szCs w:val="21"/>
        </w:rPr>
      </w:pPr>
      <w:r w:rsidRPr="00583F21">
        <w:rPr>
          <w:rFonts w:ascii="Arial" w:hAnsi="Arial" w:cs="Arial"/>
          <w:b/>
          <w:bCs/>
          <w:color w:val="C00000"/>
          <w:sz w:val="21"/>
          <w:szCs w:val="21"/>
        </w:rPr>
        <w:lastRenderedPageBreak/>
        <w:t>RINGKASAN</w:t>
      </w:r>
    </w:p>
    <w:p w14:paraId="33CB4592" w14:textId="77777777" w:rsidR="00E329D1" w:rsidRPr="00583F21" w:rsidRDefault="00E329D1" w:rsidP="00E329D1">
      <w:pPr>
        <w:rPr>
          <w:rFonts w:ascii="Arial" w:hAnsi="Arial" w:cs="Arial"/>
          <w:sz w:val="21"/>
          <w:szCs w:val="21"/>
          <w:lang w:val="en-US"/>
        </w:rPr>
      </w:pPr>
    </w:p>
    <w:p w14:paraId="71CEF9CF" w14:textId="2F0B203B" w:rsidR="00D36B86" w:rsidRPr="00583F21" w:rsidRDefault="00851B88" w:rsidP="00583F21">
      <w:pPr>
        <w:pStyle w:val="TM1"/>
        <w:tabs>
          <w:tab w:val="clear" w:pos="426"/>
          <w:tab w:val="clear" w:pos="480"/>
        </w:tabs>
        <w:rPr>
          <w:rFonts w:ascii="Arial" w:eastAsiaTheme="minorEastAsia" w:hAnsi="Arial" w:cs="Arial"/>
          <w:noProof/>
          <w:color w:val="61686D"/>
          <w:sz w:val="22"/>
          <w:lang w:val="en-MY" w:eastAsia="en-MY"/>
        </w:rPr>
      </w:pPr>
      <w:r w:rsidRPr="00583F21">
        <w:rPr>
          <w:rFonts w:ascii="Arial" w:hAnsi="Arial" w:cs="Arial"/>
          <w:color w:val="61686D"/>
          <w:sz w:val="22"/>
        </w:rPr>
        <w:fldChar w:fldCharType="begin"/>
      </w:r>
      <w:r w:rsidRPr="00583F21">
        <w:rPr>
          <w:rFonts w:ascii="Arial" w:hAnsi="Arial" w:cs="Arial"/>
          <w:color w:val="61686D"/>
          <w:sz w:val="22"/>
        </w:rPr>
        <w:instrText xml:space="preserve"> TOC \o "1-2" \h \z \u </w:instrText>
      </w:r>
      <w:r w:rsidRPr="00583F21">
        <w:rPr>
          <w:rFonts w:ascii="Arial" w:hAnsi="Arial" w:cs="Arial"/>
          <w:color w:val="61686D"/>
          <w:sz w:val="22"/>
        </w:rPr>
        <w:fldChar w:fldCharType="separate"/>
      </w:r>
      <w:hyperlink w:anchor="_Toc65789091" w:history="1">
        <w:r w:rsidR="00D36B86" w:rsidRPr="00583F21">
          <w:rPr>
            <w:rStyle w:val="Lienhypertexte"/>
            <w:rFonts w:ascii="Arial" w:hAnsi="Arial" w:cs="Arial"/>
            <w:bCs/>
            <w:noProof/>
            <w:color w:val="61686D"/>
            <w:sz w:val="22"/>
          </w:rPr>
          <w:t>1.</w:t>
        </w:r>
        <w:r w:rsidR="00D36B86" w:rsidRPr="00583F21">
          <w:rPr>
            <w:rFonts w:ascii="Arial" w:eastAsiaTheme="minorEastAsia" w:hAnsi="Arial" w:cs="Arial"/>
            <w:noProof/>
            <w:color w:val="61686D"/>
            <w:sz w:val="22"/>
            <w:lang w:val="en-MY" w:eastAsia="en-MY"/>
          </w:rPr>
          <w:tab/>
        </w:r>
        <w:r w:rsidR="00D36B86" w:rsidRPr="00583F21">
          <w:rPr>
            <w:rStyle w:val="Lienhypertexte"/>
            <w:rFonts w:ascii="Arial" w:hAnsi="Arial" w:cs="Arial"/>
            <w:noProof/>
            <w:color w:val="61686D"/>
            <w:sz w:val="22"/>
          </w:rPr>
          <w:t>EDITORIAL OLEH PATRICK DESTANG, PENGURUS BESAR</w:t>
        </w:r>
        <w:r w:rsidR="00D36B86" w:rsidRPr="00583F21">
          <w:rPr>
            <w:rFonts w:ascii="Arial" w:hAnsi="Arial" w:cs="Arial"/>
            <w:noProof/>
            <w:webHidden/>
            <w:color w:val="61686D"/>
            <w:sz w:val="22"/>
          </w:rPr>
          <w:tab/>
        </w:r>
        <w:r w:rsidR="00D36B86" w:rsidRPr="00583F21">
          <w:rPr>
            <w:rFonts w:ascii="Arial" w:hAnsi="Arial" w:cs="Arial"/>
            <w:noProof/>
            <w:webHidden/>
            <w:color w:val="61686D"/>
            <w:sz w:val="22"/>
          </w:rPr>
          <w:fldChar w:fldCharType="begin"/>
        </w:r>
        <w:r w:rsidR="00D36B86" w:rsidRPr="00583F21">
          <w:rPr>
            <w:rFonts w:ascii="Arial" w:hAnsi="Arial" w:cs="Arial"/>
            <w:noProof/>
            <w:webHidden/>
            <w:color w:val="61686D"/>
            <w:sz w:val="22"/>
          </w:rPr>
          <w:instrText xml:space="preserve"> PAGEREF _Toc65789091 \h </w:instrText>
        </w:r>
        <w:r w:rsidR="00D36B86" w:rsidRPr="00583F21">
          <w:rPr>
            <w:rFonts w:ascii="Arial" w:hAnsi="Arial" w:cs="Arial"/>
            <w:noProof/>
            <w:webHidden/>
            <w:color w:val="61686D"/>
            <w:sz w:val="22"/>
          </w:rPr>
        </w:r>
        <w:r w:rsidR="00D36B86" w:rsidRPr="00583F21">
          <w:rPr>
            <w:rFonts w:ascii="Arial" w:hAnsi="Arial" w:cs="Arial"/>
            <w:noProof/>
            <w:webHidden/>
            <w:color w:val="61686D"/>
            <w:sz w:val="22"/>
          </w:rPr>
          <w:fldChar w:fldCharType="separate"/>
        </w:r>
        <w:r w:rsidR="00AD46A8">
          <w:rPr>
            <w:rFonts w:ascii="Arial" w:hAnsi="Arial" w:cs="Arial"/>
            <w:noProof/>
            <w:webHidden/>
            <w:color w:val="61686D"/>
            <w:sz w:val="22"/>
          </w:rPr>
          <w:t>3</w:t>
        </w:r>
        <w:r w:rsidR="00D36B86" w:rsidRPr="00583F21">
          <w:rPr>
            <w:rFonts w:ascii="Arial" w:hAnsi="Arial" w:cs="Arial"/>
            <w:noProof/>
            <w:webHidden/>
            <w:color w:val="61686D"/>
            <w:sz w:val="22"/>
          </w:rPr>
          <w:fldChar w:fldCharType="end"/>
        </w:r>
      </w:hyperlink>
    </w:p>
    <w:p w14:paraId="2C526FEA" w14:textId="3DB1806F" w:rsidR="00D36B86" w:rsidRPr="00583F21" w:rsidRDefault="00E723F8" w:rsidP="00583F21">
      <w:pPr>
        <w:pStyle w:val="TM1"/>
        <w:tabs>
          <w:tab w:val="clear" w:pos="426"/>
          <w:tab w:val="clear" w:pos="480"/>
        </w:tabs>
        <w:rPr>
          <w:rFonts w:ascii="Arial" w:eastAsiaTheme="minorEastAsia" w:hAnsi="Arial" w:cs="Arial"/>
          <w:noProof/>
          <w:color w:val="61686D"/>
          <w:sz w:val="22"/>
          <w:lang w:val="en-MY" w:eastAsia="en-MY"/>
        </w:rPr>
      </w:pPr>
      <w:hyperlink w:anchor="_Toc65789092" w:history="1">
        <w:r w:rsidR="00D36B86" w:rsidRPr="00583F21">
          <w:rPr>
            <w:rStyle w:val="Lienhypertexte"/>
            <w:rFonts w:ascii="Arial" w:eastAsia="Calibri" w:hAnsi="Arial" w:cs="Arial"/>
            <w:bCs/>
            <w:noProof/>
            <w:color w:val="61686D"/>
            <w:sz w:val="22"/>
          </w:rPr>
          <w:t>2.</w:t>
        </w:r>
        <w:r w:rsidR="00D36B86" w:rsidRPr="00583F21">
          <w:rPr>
            <w:rFonts w:ascii="Arial" w:eastAsiaTheme="minorEastAsia" w:hAnsi="Arial" w:cs="Arial"/>
            <w:noProof/>
            <w:color w:val="61686D"/>
            <w:sz w:val="22"/>
            <w:lang w:val="en-MY" w:eastAsia="en-MY"/>
          </w:rPr>
          <w:tab/>
        </w:r>
        <w:r w:rsidR="00D36B86" w:rsidRPr="00583F21">
          <w:rPr>
            <w:rStyle w:val="Lienhypertexte"/>
            <w:rFonts w:ascii="Arial" w:hAnsi="Arial" w:cs="Arial"/>
            <w:noProof/>
            <w:color w:val="61686D"/>
            <w:sz w:val="22"/>
          </w:rPr>
          <w:t>MENGENAI KOD KITA</w:t>
        </w:r>
        <w:r w:rsidR="00D36B86" w:rsidRPr="00583F21">
          <w:rPr>
            <w:rFonts w:ascii="Arial" w:hAnsi="Arial" w:cs="Arial"/>
            <w:noProof/>
            <w:webHidden/>
            <w:color w:val="61686D"/>
            <w:sz w:val="22"/>
          </w:rPr>
          <w:tab/>
        </w:r>
        <w:r w:rsidR="00D36B86" w:rsidRPr="00583F21">
          <w:rPr>
            <w:rFonts w:ascii="Arial" w:hAnsi="Arial" w:cs="Arial"/>
            <w:noProof/>
            <w:webHidden/>
            <w:color w:val="61686D"/>
            <w:sz w:val="22"/>
          </w:rPr>
          <w:fldChar w:fldCharType="begin"/>
        </w:r>
        <w:r w:rsidR="00D36B86" w:rsidRPr="00583F21">
          <w:rPr>
            <w:rFonts w:ascii="Arial" w:hAnsi="Arial" w:cs="Arial"/>
            <w:noProof/>
            <w:webHidden/>
            <w:color w:val="61686D"/>
            <w:sz w:val="22"/>
          </w:rPr>
          <w:instrText xml:space="preserve"> PAGEREF _Toc65789092 \h </w:instrText>
        </w:r>
        <w:r w:rsidR="00D36B86" w:rsidRPr="00583F21">
          <w:rPr>
            <w:rFonts w:ascii="Arial" w:hAnsi="Arial" w:cs="Arial"/>
            <w:noProof/>
            <w:webHidden/>
            <w:color w:val="61686D"/>
            <w:sz w:val="22"/>
          </w:rPr>
        </w:r>
        <w:r w:rsidR="00D36B86" w:rsidRPr="00583F21">
          <w:rPr>
            <w:rFonts w:ascii="Arial" w:hAnsi="Arial" w:cs="Arial"/>
            <w:noProof/>
            <w:webHidden/>
            <w:color w:val="61686D"/>
            <w:sz w:val="22"/>
          </w:rPr>
          <w:fldChar w:fldCharType="separate"/>
        </w:r>
        <w:r w:rsidR="00AD46A8">
          <w:rPr>
            <w:rFonts w:ascii="Arial" w:hAnsi="Arial" w:cs="Arial"/>
            <w:noProof/>
            <w:webHidden/>
            <w:color w:val="61686D"/>
            <w:sz w:val="22"/>
          </w:rPr>
          <w:t>4</w:t>
        </w:r>
        <w:r w:rsidR="00D36B86" w:rsidRPr="00583F21">
          <w:rPr>
            <w:rFonts w:ascii="Arial" w:hAnsi="Arial" w:cs="Arial"/>
            <w:noProof/>
            <w:webHidden/>
            <w:color w:val="61686D"/>
            <w:sz w:val="22"/>
          </w:rPr>
          <w:fldChar w:fldCharType="end"/>
        </w:r>
      </w:hyperlink>
    </w:p>
    <w:p w14:paraId="719C2545" w14:textId="28D912DA" w:rsidR="00D36B86" w:rsidRPr="00583F21" w:rsidRDefault="00583F21" w:rsidP="00583F21">
      <w:pPr>
        <w:pStyle w:val="TM2"/>
        <w:ind w:left="709" w:hanging="709"/>
        <w:rPr>
          <w:rFonts w:ascii="Arial" w:eastAsiaTheme="minorEastAsia" w:hAnsi="Arial" w:cs="Arial"/>
          <w:noProof/>
          <w:color w:val="61686D"/>
          <w:sz w:val="22"/>
          <w:lang w:val="en-MY" w:eastAsia="en-MY"/>
        </w:rPr>
      </w:pPr>
      <w:r>
        <w:rPr>
          <w:rFonts w:ascii="Arial" w:hAnsi="Arial" w:cs="Arial"/>
          <w:noProof/>
          <w:color w:val="61686D"/>
        </w:rPr>
        <w:tab/>
      </w:r>
      <w:hyperlink w:anchor="_Toc65789093" w:history="1">
        <w:r w:rsidR="00D36B86" w:rsidRPr="00583F21">
          <w:rPr>
            <w:rStyle w:val="Lienhypertexte"/>
            <w:rFonts w:ascii="Arial" w:eastAsia="Calibri" w:hAnsi="Arial" w:cs="Arial"/>
            <w:noProof/>
            <w:color w:val="61686D"/>
            <w:sz w:val="22"/>
            <w:lang w:val="fr-FR"/>
          </w:rPr>
          <w:t>2.1</w:t>
        </w:r>
        <w:r>
          <w:rPr>
            <w:rFonts w:ascii="Arial" w:eastAsiaTheme="minorEastAsia" w:hAnsi="Arial" w:cs="Arial"/>
            <w:noProof/>
            <w:color w:val="61686D"/>
            <w:sz w:val="22"/>
            <w:lang w:val="en-MY" w:eastAsia="en-MY"/>
          </w:rPr>
          <w:t xml:space="preserve"> </w:t>
        </w:r>
        <w:r w:rsidR="00D36B86" w:rsidRPr="00583F21">
          <w:rPr>
            <w:rStyle w:val="Lienhypertexte"/>
            <w:rFonts w:ascii="Arial" w:hAnsi="Arial" w:cs="Arial"/>
            <w:noProof/>
            <w:color w:val="61686D"/>
            <w:sz w:val="22"/>
          </w:rPr>
          <w:t>Apakah objektifnya</w:t>
        </w:r>
        <w:r w:rsidR="00D36B86" w:rsidRPr="00583F21">
          <w:rPr>
            <w:rFonts w:ascii="Arial" w:hAnsi="Arial" w:cs="Arial"/>
            <w:noProof/>
            <w:webHidden/>
            <w:color w:val="61686D"/>
            <w:sz w:val="22"/>
          </w:rPr>
          <w:tab/>
        </w:r>
        <w:r w:rsidR="00D36B86" w:rsidRPr="00583F21">
          <w:rPr>
            <w:rFonts w:ascii="Arial" w:hAnsi="Arial" w:cs="Arial"/>
            <w:noProof/>
            <w:webHidden/>
            <w:color w:val="61686D"/>
            <w:sz w:val="22"/>
          </w:rPr>
          <w:fldChar w:fldCharType="begin"/>
        </w:r>
        <w:r w:rsidR="00D36B86" w:rsidRPr="00583F21">
          <w:rPr>
            <w:rFonts w:ascii="Arial" w:hAnsi="Arial" w:cs="Arial"/>
            <w:noProof/>
            <w:webHidden/>
            <w:color w:val="61686D"/>
            <w:sz w:val="22"/>
          </w:rPr>
          <w:instrText xml:space="preserve"> PAGEREF _Toc65789093 \h </w:instrText>
        </w:r>
        <w:r w:rsidR="00D36B86" w:rsidRPr="00583F21">
          <w:rPr>
            <w:rFonts w:ascii="Arial" w:hAnsi="Arial" w:cs="Arial"/>
            <w:noProof/>
            <w:webHidden/>
            <w:color w:val="61686D"/>
            <w:sz w:val="22"/>
          </w:rPr>
        </w:r>
        <w:r w:rsidR="00D36B86" w:rsidRPr="00583F21">
          <w:rPr>
            <w:rFonts w:ascii="Arial" w:hAnsi="Arial" w:cs="Arial"/>
            <w:noProof/>
            <w:webHidden/>
            <w:color w:val="61686D"/>
            <w:sz w:val="22"/>
          </w:rPr>
          <w:fldChar w:fldCharType="separate"/>
        </w:r>
        <w:r w:rsidR="00AD46A8">
          <w:rPr>
            <w:rFonts w:ascii="Arial" w:hAnsi="Arial" w:cs="Arial"/>
            <w:noProof/>
            <w:webHidden/>
            <w:color w:val="61686D"/>
            <w:sz w:val="22"/>
          </w:rPr>
          <w:t>4</w:t>
        </w:r>
        <w:r w:rsidR="00D36B86" w:rsidRPr="00583F21">
          <w:rPr>
            <w:rFonts w:ascii="Arial" w:hAnsi="Arial" w:cs="Arial"/>
            <w:noProof/>
            <w:webHidden/>
            <w:color w:val="61686D"/>
            <w:sz w:val="22"/>
          </w:rPr>
          <w:fldChar w:fldCharType="end"/>
        </w:r>
      </w:hyperlink>
    </w:p>
    <w:p w14:paraId="0E4EA9ED" w14:textId="522785E0" w:rsidR="00D36B86" w:rsidRPr="00583F21" w:rsidRDefault="00583F21" w:rsidP="00583F21">
      <w:pPr>
        <w:pStyle w:val="TM2"/>
        <w:ind w:left="709" w:hanging="709"/>
        <w:rPr>
          <w:rFonts w:ascii="Arial" w:eastAsiaTheme="minorEastAsia" w:hAnsi="Arial" w:cs="Arial"/>
          <w:noProof/>
          <w:color w:val="61686D"/>
          <w:sz w:val="22"/>
          <w:lang w:val="en-MY" w:eastAsia="en-MY"/>
        </w:rPr>
      </w:pPr>
      <w:r>
        <w:rPr>
          <w:rFonts w:ascii="Arial" w:hAnsi="Arial" w:cs="Arial"/>
          <w:noProof/>
          <w:color w:val="61686D"/>
        </w:rPr>
        <w:tab/>
      </w:r>
      <w:hyperlink w:anchor="_Toc65789094" w:history="1">
        <w:r w:rsidR="00D36B86" w:rsidRPr="00583F21">
          <w:rPr>
            <w:rStyle w:val="Lienhypertexte"/>
            <w:rFonts w:ascii="Arial" w:hAnsi="Arial" w:cs="Arial"/>
            <w:noProof/>
            <w:color w:val="61686D"/>
            <w:sz w:val="22"/>
            <w:lang w:val="fr-FR"/>
          </w:rPr>
          <w:t>2.2</w:t>
        </w:r>
        <w:r>
          <w:rPr>
            <w:rFonts w:ascii="Arial" w:eastAsiaTheme="minorEastAsia" w:hAnsi="Arial" w:cs="Arial"/>
            <w:noProof/>
            <w:color w:val="61686D"/>
            <w:sz w:val="22"/>
            <w:lang w:val="en-MY" w:eastAsia="en-MY"/>
          </w:rPr>
          <w:t xml:space="preserve"> </w:t>
        </w:r>
        <w:r w:rsidR="00D36B86" w:rsidRPr="00583F21">
          <w:rPr>
            <w:rStyle w:val="Lienhypertexte"/>
            <w:rFonts w:ascii="Arial" w:hAnsi="Arial" w:cs="Arial"/>
            <w:noProof/>
            <w:color w:val="61686D"/>
            <w:sz w:val="22"/>
          </w:rPr>
          <w:t>Siapakah yang terlibat?</w:t>
        </w:r>
        <w:r w:rsidR="00D36B86" w:rsidRPr="00583F21">
          <w:rPr>
            <w:rFonts w:ascii="Arial" w:hAnsi="Arial" w:cs="Arial"/>
            <w:noProof/>
            <w:webHidden/>
            <w:color w:val="61686D"/>
            <w:sz w:val="22"/>
          </w:rPr>
          <w:tab/>
        </w:r>
        <w:r w:rsidR="00D36B86" w:rsidRPr="00583F21">
          <w:rPr>
            <w:rFonts w:ascii="Arial" w:hAnsi="Arial" w:cs="Arial"/>
            <w:noProof/>
            <w:webHidden/>
            <w:color w:val="61686D"/>
            <w:sz w:val="22"/>
          </w:rPr>
          <w:fldChar w:fldCharType="begin"/>
        </w:r>
        <w:r w:rsidR="00D36B86" w:rsidRPr="00583F21">
          <w:rPr>
            <w:rFonts w:ascii="Arial" w:hAnsi="Arial" w:cs="Arial"/>
            <w:noProof/>
            <w:webHidden/>
            <w:color w:val="61686D"/>
            <w:sz w:val="22"/>
          </w:rPr>
          <w:instrText xml:space="preserve"> PAGEREF _Toc65789094 \h </w:instrText>
        </w:r>
        <w:r w:rsidR="00D36B86" w:rsidRPr="00583F21">
          <w:rPr>
            <w:rFonts w:ascii="Arial" w:hAnsi="Arial" w:cs="Arial"/>
            <w:noProof/>
            <w:webHidden/>
            <w:color w:val="61686D"/>
            <w:sz w:val="22"/>
          </w:rPr>
        </w:r>
        <w:r w:rsidR="00D36B86" w:rsidRPr="00583F21">
          <w:rPr>
            <w:rFonts w:ascii="Arial" w:hAnsi="Arial" w:cs="Arial"/>
            <w:noProof/>
            <w:webHidden/>
            <w:color w:val="61686D"/>
            <w:sz w:val="22"/>
          </w:rPr>
          <w:fldChar w:fldCharType="separate"/>
        </w:r>
        <w:r w:rsidR="00AD46A8">
          <w:rPr>
            <w:rFonts w:ascii="Arial" w:hAnsi="Arial" w:cs="Arial"/>
            <w:noProof/>
            <w:webHidden/>
            <w:color w:val="61686D"/>
            <w:sz w:val="22"/>
          </w:rPr>
          <w:t>4</w:t>
        </w:r>
        <w:r w:rsidR="00D36B86" w:rsidRPr="00583F21">
          <w:rPr>
            <w:rFonts w:ascii="Arial" w:hAnsi="Arial" w:cs="Arial"/>
            <w:noProof/>
            <w:webHidden/>
            <w:color w:val="61686D"/>
            <w:sz w:val="22"/>
          </w:rPr>
          <w:fldChar w:fldCharType="end"/>
        </w:r>
      </w:hyperlink>
    </w:p>
    <w:p w14:paraId="7AD9A543" w14:textId="65F22B8F" w:rsidR="00D36B86" w:rsidRPr="00583F21" w:rsidRDefault="00583F21" w:rsidP="00583F21">
      <w:pPr>
        <w:pStyle w:val="TM2"/>
        <w:ind w:left="709" w:hanging="709"/>
        <w:rPr>
          <w:rFonts w:ascii="Arial" w:eastAsiaTheme="minorEastAsia" w:hAnsi="Arial" w:cs="Arial"/>
          <w:noProof/>
          <w:color w:val="61686D"/>
          <w:sz w:val="22"/>
          <w:lang w:val="en-MY" w:eastAsia="en-MY"/>
        </w:rPr>
      </w:pPr>
      <w:r>
        <w:rPr>
          <w:rFonts w:ascii="Arial" w:hAnsi="Arial" w:cs="Arial"/>
          <w:noProof/>
          <w:color w:val="61686D"/>
        </w:rPr>
        <w:tab/>
      </w:r>
      <w:hyperlink w:anchor="_Toc65789095" w:history="1">
        <w:r w:rsidR="00D36B86" w:rsidRPr="00583F21">
          <w:rPr>
            <w:rStyle w:val="Lienhypertexte"/>
            <w:rFonts w:ascii="Arial" w:hAnsi="Arial" w:cs="Arial"/>
            <w:noProof/>
            <w:color w:val="61686D"/>
            <w:sz w:val="22"/>
            <w:lang w:val="fr-FR"/>
          </w:rPr>
          <w:t>2.3</w:t>
        </w:r>
        <w:r>
          <w:rPr>
            <w:rFonts w:ascii="Arial" w:eastAsiaTheme="minorEastAsia" w:hAnsi="Arial" w:cs="Arial"/>
            <w:noProof/>
            <w:color w:val="61686D"/>
            <w:sz w:val="22"/>
            <w:lang w:val="en-MY" w:eastAsia="en-MY"/>
          </w:rPr>
          <w:t xml:space="preserve"> </w:t>
        </w:r>
        <w:r w:rsidR="00D36B86" w:rsidRPr="00583F21">
          <w:rPr>
            <w:rStyle w:val="Lienhypertexte"/>
            <w:rFonts w:ascii="Arial" w:hAnsi="Arial" w:cs="Arial"/>
            <w:noProof/>
            <w:color w:val="61686D"/>
            <w:sz w:val="22"/>
          </w:rPr>
          <w:t>Bagaimana saya menggunakannya?</w:t>
        </w:r>
        <w:r w:rsidR="00D36B86" w:rsidRPr="00583F21">
          <w:rPr>
            <w:rFonts w:ascii="Arial" w:hAnsi="Arial" w:cs="Arial"/>
            <w:noProof/>
            <w:webHidden/>
            <w:color w:val="61686D"/>
            <w:sz w:val="22"/>
          </w:rPr>
          <w:tab/>
        </w:r>
        <w:r w:rsidR="00D36B86" w:rsidRPr="00583F21">
          <w:rPr>
            <w:rFonts w:ascii="Arial" w:hAnsi="Arial" w:cs="Arial"/>
            <w:noProof/>
            <w:webHidden/>
            <w:color w:val="61686D"/>
            <w:sz w:val="22"/>
          </w:rPr>
          <w:fldChar w:fldCharType="begin"/>
        </w:r>
        <w:r w:rsidR="00D36B86" w:rsidRPr="00583F21">
          <w:rPr>
            <w:rFonts w:ascii="Arial" w:hAnsi="Arial" w:cs="Arial"/>
            <w:noProof/>
            <w:webHidden/>
            <w:color w:val="61686D"/>
            <w:sz w:val="22"/>
          </w:rPr>
          <w:instrText xml:space="preserve"> PAGEREF _Toc65789095 \h </w:instrText>
        </w:r>
        <w:r w:rsidR="00D36B86" w:rsidRPr="00583F21">
          <w:rPr>
            <w:rFonts w:ascii="Arial" w:hAnsi="Arial" w:cs="Arial"/>
            <w:noProof/>
            <w:webHidden/>
            <w:color w:val="61686D"/>
            <w:sz w:val="22"/>
          </w:rPr>
        </w:r>
        <w:r w:rsidR="00D36B86" w:rsidRPr="00583F21">
          <w:rPr>
            <w:rFonts w:ascii="Arial" w:hAnsi="Arial" w:cs="Arial"/>
            <w:noProof/>
            <w:webHidden/>
            <w:color w:val="61686D"/>
            <w:sz w:val="22"/>
          </w:rPr>
          <w:fldChar w:fldCharType="separate"/>
        </w:r>
        <w:r w:rsidR="00AD46A8">
          <w:rPr>
            <w:rFonts w:ascii="Arial" w:hAnsi="Arial" w:cs="Arial"/>
            <w:noProof/>
            <w:webHidden/>
            <w:color w:val="61686D"/>
            <w:sz w:val="22"/>
          </w:rPr>
          <w:t>4</w:t>
        </w:r>
        <w:r w:rsidR="00D36B86" w:rsidRPr="00583F21">
          <w:rPr>
            <w:rFonts w:ascii="Arial" w:hAnsi="Arial" w:cs="Arial"/>
            <w:noProof/>
            <w:webHidden/>
            <w:color w:val="61686D"/>
            <w:sz w:val="22"/>
          </w:rPr>
          <w:fldChar w:fldCharType="end"/>
        </w:r>
      </w:hyperlink>
    </w:p>
    <w:p w14:paraId="0AA5F613" w14:textId="3C27F4EE" w:rsidR="00D36B86" w:rsidRPr="00583F21" w:rsidRDefault="00E723F8" w:rsidP="00583F21">
      <w:pPr>
        <w:pStyle w:val="TM1"/>
        <w:tabs>
          <w:tab w:val="clear" w:pos="426"/>
          <w:tab w:val="clear" w:pos="480"/>
        </w:tabs>
        <w:rPr>
          <w:rFonts w:ascii="Arial" w:eastAsiaTheme="minorEastAsia" w:hAnsi="Arial" w:cs="Arial"/>
          <w:noProof/>
          <w:color w:val="61686D"/>
          <w:sz w:val="22"/>
          <w:lang w:val="en-MY" w:eastAsia="en-MY"/>
        </w:rPr>
      </w:pPr>
      <w:hyperlink w:anchor="_Toc65789096" w:history="1">
        <w:r w:rsidR="00D36B86" w:rsidRPr="00583F21">
          <w:rPr>
            <w:rStyle w:val="Lienhypertexte"/>
            <w:rFonts w:ascii="Arial" w:hAnsi="Arial" w:cs="Arial"/>
            <w:bCs/>
            <w:noProof/>
            <w:color w:val="61686D"/>
            <w:sz w:val="22"/>
          </w:rPr>
          <w:t>3.</w:t>
        </w:r>
        <w:r w:rsidR="00D36B86" w:rsidRPr="00583F21">
          <w:rPr>
            <w:rFonts w:ascii="Arial" w:eastAsiaTheme="minorEastAsia" w:hAnsi="Arial" w:cs="Arial"/>
            <w:noProof/>
            <w:color w:val="61686D"/>
            <w:sz w:val="22"/>
            <w:lang w:val="en-MY" w:eastAsia="en-MY"/>
          </w:rPr>
          <w:tab/>
        </w:r>
        <w:r w:rsidR="00D36B86" w:rsidRPr="00583F21">
          <w:rPr>
            <w:rStyle w:val="Lienhypertexte"/>
            <w:rFonts w:ascii="Arial" w:hAnsi="Arial" w:cs="Arial"/>
            <w:noProof/>
            <w:color w:val="61686D"/>
            <w:sz w:val="22"/>
          </w:rPr>
          <w:t>APAKAH RASUAH?</w:t>
        </w:r>
        <w:r w:rsidR="00D36B86" w:rsidRPr="00583F21">
          <w:rPr>
            <w:rFonts w:ascii="Arial" w:hAnsi="Arial" w:cs="Arial"/>
            <w:noProof/>
            <w:webHidden/>
            <w:color w:val="61686D"/>
            <w:sz w:val="22"/>
          </w:rPr>
          <w:tab/>
        </w:r>
        <w:r w:rsidR="00D36B86" w:rsidRPr="00583F21">
          <w:rPr>
            <w:rFonts w:ascii="Arial" w:hAnsi="Arial" w:cs="Arial"/>
            <w:noProof/>
            <w:webHidden/>
            <w:color w:val="61686D"/>
            <w:sz w:val="22"/>
          </w:rPr>
          <w:fldChar w:fldCharType="begin"/>
        </w:r>
        <w:r w:rsidR="00D36B86" w:rsidRPr="00583F21">
          <w:rPr>
            <w:rFonts w:ascii="Arial" w:hAnsi="Arial" w:cs="Arial"/>
            <w:noProof/>
            <w:webHidden/>
            <w:color w:val="61686D"/>
            <w:sz w:val="22"/>
          </w:rPr>
          <w:instrText xml:space="preserve"> PAGEREF _Toc65789096 \h </w:instrText>
        </w:r>
        <w:r w:rsidR="00D36B86" w:rsidRPr="00583F21">
          <w:rPr>
            <w:rFonts w:ascii="Arial" w:hAnsi="Arial" w:cs="Arial"/>
            <w:noProof/>
            <w:webHidden/>
            <w:color w:val="61686D"/>
            <w:sz w:val="22"/>
          </w:rPr>
        </w:r>
        <w:r w:rsidR="00D36B86" w:rsidRPr="00583F21">
          <w:rPr>
            <w:rFonts w:ascii="Arial" w:hAnsi="Arial" w:cs="Arial"/>
            <w:noProof/>
            <w:webHidden/>
            <w:color w:val="61686D"/>
            <w:sz w:val="22"/>
          </w:rPr>
          <w:fldChar w:fldCharType="separate"/>
        </w:r>
        <w:r w:rsidR="00AD46A8">
          <w:rPr>
            <w:rFonts w:ascii="Arial" w:hAnsi="Arial" w:cs="Arial"/>
            <w:noProof/>
            <w:webHidden/>
            <w:color w:val="61686D"/>
            <w:sz w:val="22"/>
          </w:rPr>
          <w:t>5</w:t>
        </w:r>
        <w:r w:rsidR="00D36B86" w:rsidRPr="00583F21">
          <w:rPr>
            <w:rFonts w:ascii="Arial" w:hAnsi="Arial" w:cs="Arial"/>
            <w:noProof/>
            <w:webHidden/>
            <w:color w:val="61686D"/>
            <w:sz w:val="22"/>
          </w:rPr>
          <w:fldChar w:fldCharType="end"/>
        </w:r>
      </w:hyperlink>
    </w:p>
    <w:p w14:paraId="1BDDFEC3" w14:textId="133F1854" w:rsidR="00D36B86" w:rsidRPr="00583F21" w:rsidRDefault="00583F21" w:rsidP="00583F21">
      <w:pPr>
        <w:pStyle w:val="TM2"/>
        <w:ind w:left="709" w:hanging="709"/>
        <w:rPr>
          <w:rFonts w:ascii="Arial" w:eastAsiaTheme="minorEastAsia" w:hAnsi="Arial" w:cs="Arial"/>
          <w:noProof/>
          <w:color w:val="61686D"/>
          <w:sz w:val="22"/>
          <w:lang w:val="en-MY" w:eastAsia="en-MY"/>
        </w:rPr>
      </w:pPr>
      <w:r>
        <w:rPr>
          <w:rFonts w:ascii="Arial" w:hAnsi="Arial" w:cs="Arial"/>
          <w:noProof/>
          <w:color w:val="61686D"/>
        </w:rPr>
        <w:tab/>
      </w:r>
      <w:hyperlink w:anchor="_Toc65789097" w:history="1">
        <w:r w:rsidR="00D36B86" w:rsidRPr="00583F21">
          <w:rPr>
            <w:rStyle w:val="Lienhypertexte"/>
            <w:rFonts w:ascii="Arial" w:hAnsi="Arial" w:cs="Arial"/>
            <w:noProof/>
            <w:color w:val="61686D"/>
            <w:sz w:val="22"/>
            <w:lang w:val="fr-FR"/>
          </w:rPr>
          <w:t>3.1</w:t>
        </w:r>
        <w:r>
          <w:rPr>
            <w:rFonts w:ascii="Arial" w:eastAsiaTheme="minorEastAsia" w:hAnsi="Arial" w:cs="Arial"/>
            <w:noProof/>
            <w:color w:val="61686D"/>
            <w:sz w:val="22"/>
            <w:lang w:val="en-MY" w:eastAsia="en-MY"/>
          </w:rPr>
          <w:t xml:space="preserve"> </w:t>
        </w:r>
        <w:r w:rsidR="00D36B86" w:rsidRPr="00583F21">
          <w:rPr>
            <w:rStyle w:val="Lienhypertexte"/>
            <w:rFonts w:ascii="Arial" w:hAnsi="Arial" w:cs="Arial"/>
            <w:noProof/>
            <w:color w:val="61686D"/>
            <w:sz w:val="22"/>
          </w:rPr>
          <w:t>Rasuah aktif</w:t>
        </w:r>
        <w:r w:rsidR="00D36B86" w:rsidRPr="00583F21">
          <w:rPr>
            <w:rFonts w:ascii="Arial" w:hAnsi="Arial" w:cs="Arial"/>
            <w:noProof/>
            <w:webHidden/>
            <w:color w:val="61686D"/>
            <w:sz w:val="22"/>
          </w:rPr>
          <w:tab/>
        </w:r>
        <w:r w:rsidR="00D36B86" w:rsidRPr="00583F21">
          <w:rPr>
            <w:rFonts w:ascii="Arial" w:hAnsi="Arial" w:cs="Arial"/>
            <w:noProof/>
            <w:webHidden/>
            <w:color w:val="61686D"/>
            <w:sz w:val="22"/>
          </w:rPr>
          <w:fldChar w:fldCharType="begin"/>
        </w:r>
        <w:r w:rsidR="00D36B86" w:rsidRPr="00583F21">
          <w:rPr>
            <w:rFonts w:ascii="Arial" w:hAnsi="Arial" w:cs="Arial"/>
            <w:noProof/>
            <w:webHidden/>
            <w:color w:val="61686D"/>
            <w:sz w:val="22"/>
          </w:rPr>
          <w:instrText xml:space="preserve"> PAGEREF _Toc65789097 \h </w:instrText>
        </w:r>
        <w:r w:rsidR="00D36B86" w:rsidRPr="00583F21">
          <w:rPr>
            <w:rFonts w:ascii="Arial" w:hAnsi="Arial" w:cs="Arial"/>
            <w:noProof/>
            <w:webHidden/>
            <w:color w:val="61686D"/>
            <w:sz w:val="22"/>
          </w:rPr>
        </w:r>
        <w:r w:rsidR="00D36B86" w:rsidRPr="00583F21">
          <w:rPr>
            <w:rFonts w:ascii="Arial" w:hAnsi="Arial" w:cs="Arial"/>
            <w:noProof/>
            <w:webHidden/>
            <w:color w:val="61686D"/>
            <w:sz w:val="22"/>
          </w:rPr>
          <w:fldChar w:fldCharType="separate"/>
        </w:r>
        <w:r w:rsidR="00AD46A8">
          <w:rPr>
            <w:rFonts w:ascii="Arial" w:hAnsi="Arial" w:cs="Arial"/>
            <w:noProof/>
            <w:webHidden/>
            <w:color w:val="61686D"/>
            <w:sz w:val="22"/>
          </w:rPr>
          <w:t>5</w:t>
        </w:r>
        <w:r w:rsidR="00D36B86" w:rsidRPr="00583F21">
          <w:rPr>
            <w:rFonts w:ascii="Arial" w:hAnsi="Arial" w:cs="Arial"/>
            <w:noProof/>
            <w:webHidden/>
            <w:color w:val="61686D"/>
            <w:sz w:val="22"/>
          </w:rPr>
          <w:fldChar w:fldCharType="end"/>
        </w:r>
      </w:hyperlink>
    </w:p>
    <w:p w14:paraId="2E8339BC" w14:textId="7910C627" w:rsidR="00D36B86" w:rsidRPr="00583F21" w:rsidRDefault="00583F21" w:rsidP="00583F21">
      <w:pPr>
        <w:pStyle w:val="TM2"/>
        <w:ind w:left="709" w:hanging="709"/>
        <w:rPr>
          <w:rFonts w:ascii="Arial" w:eastAsiaTheme="minorEastAsia" w:hAnsi="Arial" w:cs="Arial"/>
          <w:noProof/>
          <w:color w:val="61686D"/>
          <w:sz w:val="22"/>
          <w:lang w:val="en-MY" w:eastAsia="en-MY"/>
        </w:rPr>
      </w:pPr>
      <w:r>
        <w:rPr>
          <w:rFonts w:ascii="Arial" w:hAnsi="Arial" w:cs="Arial"/>
          <w:noProof/>
          <w:color w:val="61686D"/>
        </w:rPr>
        <w:tab/>
      </w:r>
      <w:hyperlink w:anchor="_Toc65789098" w:history="1">
        <w:r w:rsidR="00D36B86" w:rsidRPr="00583F21">
          <w:rPr>
            <w:rStyle w:val="Lienhypertexte"/>
            <w:rFonts w:ascii="Arial" w:hAnsi="Arial" w:cs="Arial"/>
            <w:noProof/>
            <w:color w:val="61686D"/>
            <w:sz w:val="22"/>
            <w:lang w:val="fr-FR"/>
          </w:rPr>
          <w:t>3.2</w:t>
        </w:r>
        <w:r>
          <w:rPr>
            <w:rFonts w:ascii="Arial" w:eastAsiaTheme="minorEastAsia" w:hAnsi="Arial" w:cs="Arial"/>
            <w:noProof/>
            <w:color w:val="61686D"/>
            <w:sz w:val="22"/>
            <w:lang w:val="en-MY" w:eastAsia="en-MY"/>
          </w:rPr>
          <w:t xml:space="preserve"> </w:t>
        </w:r>
        <w:r w:rsidR="00D36B86" w:rsidRPr="00583F21">
          <w:rPr>
            <w:rStyle w:val="Lienhypertexte"/>
            <w:rFonts w:ascii="Arial" w:hAnsi="Arial" w:cs="Arial"/>
            <w:noProof/>
            <w:color w:val="61686D"/>
            <w:sz w:val="22"/>
          </w:rPr>
          <w:t>Rasuah pasif</w:t>
        </w:r>
        <w:r w:rsidR="00D36B86" w:rsidRPr="00583F21">
          <w:rPr>
            <w:rFonts w:ascii="Arial" w:hAnsi="Arial" w:cs="Arial"/>
            <w:noProof/>
            <w:webHidden/>
            <w:color w:val="61686D"/>
            <w:sz w:val="22"/>
          </w:rPr>
          <w:tab/>
        </w:r>
        <w:r w:rsidR="00D36B86" w:rsidRPr="00583F21">
          <w:rPr>
            <w:rFonts w:ascii="Arial" w:hAnsi="Arial" w:cs="Arial"/>
            <w:noProof/>
            <w:webHidden/>
            <w:color w:val="61686D"/>
            <w:sz w:val="22"/>
          </w:rPr>
          <w:fldChar w:fldCharType="begin"/>
        </w:r>
        <w:r w:rsidR="00D36B86" w:rsidRPr="00583F21">
          <w:rPr>
            <w:rFonts w:ascii="Arial" w:hAnsi="Arial" w:cs="Arial"/>
            <w:noProof/>
            <w:webHidden/>
            <w:color w:val="61686D"/>
            <w:sz w:val="22"/>
          </w:rPr>
          <w:instrText xml:space="preserve"> PAGEREF _Toc65789098 \h </w:instrText>
        </w:r>
        <w:r w:rsidR="00D36B86" w:rsidRPr="00583F21">
          <w:rPr>
            <w:rFonts w:ascii="Arial" w:hAnsi="Arial" w:cs="Arial"/>
            <w:noProof/>
            <w:webHidden/>
            <w:color w:val="61686D"/>
            <w:sz w:val="22"/>
          </w:rPr>
        </w:r>
        <w:r w:rsidR="00D36B86" w:rsidRPr="00583F21">
          <w:rPr>
            <w:rFonts w:ascii="Arial" w:hAnsi="Arial" w:cs="Arial"/>
            <w:noProof/>
            <w:webHidden/>
            <w:color w:val="61686D"/>
            <w:sz w:val="22"/>
          </w:rPr>
          <w:fldChar w:fldCharType="separate"/>
        </w:r>
        <w:r w:rsidR="00AD46A8">
          <w:rPr>
            <w:rFonts w:ascii="Arial" w:hAnsi="Arial" w:cs="Arial"/>
            <w:noProof/>
            <w:webHidden/>
            <w:color w:val="61686D"/>
            <w:sz w:val="22"/>
          </w:rPr>
          <w:t>5</w:t>
        </w:r>
        <w:r w:rsidR="00D36B86" w:rsidRPr="00583F21">
          <w:rPr>
            <w:rFonts w:ascii="Arial" w:hAnsi="Arial" w:cs="Arial"/>
            <w:noProof/>
            <w:webHidden/>
            <w:color w:val="61686D"/>
            <w:sz w:val="22"/>
          </w:rPr>
          <w:fldChar w:fldCharType="end"/>
        </w:r>
      </w:hyperlink>
    </w:p>
    <w:p w14:paraId="7B4AB24B" w14:textId="774F315F" w:rsidR="00D36B86" w:rsidRPr="00583F21" w:rsidRDefault="00583F21" w:rsidP="00583F21">
      <w:pPr>
        <w:pStyle w:val="TM2"/>
        <w:ind w:left="709" w:hanging="709"/>
        <w:rPr>
          <w:rFonts w:ascii="Arial" w:eastAsiaTheme="minorEastAsia" w:hAnsi="Arial" w:cs="Arial"/>
          <w:noProof/>
          <w:color w:val="61686D"/>
          <w:sz w:val="22"/>
          <w:lang w:val="en-MY" w:eastAsia="en-MY"/>
        </w:rPr>
      </w:pPr>
      <w:r>
        <w:rPr>
          <w:rFonts w:ascii="Arial" w:hAnsi="Arial" w:cs="Arial"/>
          <w:noProof/>
          <w:color w:val="61686D"/>
        </w:rPr>
        <w:tab/>
      </w:r>
      <w:hyperlink w:anchor="_Toc65789099" w:history="1">
        <w:r w:rsidR="00D36B86" w:rsidRPr="00583F21">
          <w:rPr>
            <w:rStyle w:val="Lienhypertexte"/>
            <w:rFonts w:ascii="Arial" w:hAnsi="Arial" w:cs="Arial"/>
            <w:noProof/>
            <w:color w:val="61686D"/>
            <w:sz w:val="22"/>
            <w:lang w:val="fr-FR"/>
          </w:rPr>
          <w:t>3.3</w:t>
        </w:r>
        <w:r>
          <w:rPr>
            <w:rFonts w:ascii="Arial" w:eastAsiaTheme="minorEastAsia" w:hAnsi="Arial" w:cs="Arial"/>
            <w:noProof/>
            <w:color w:val="61686D"/>
            <w:sz w:val="22"/>
            <w:lang w:val="en-MY" w:eastAsia="en-MY"/>
          </w:rPr>
          <w:t xml:space="preserve"> </w:t>
        </w:r>
        <w:r w:rsidR="00D36B86" w:rsidRPr="00583F21">
          <w:rPr>
            <w:rStyle w:val="Lienhypertexte"/>
            <w:rFonts w:ascii="Arial" w:hAnsi="Arial" w:cs="Arial"/>
            <w:noProof/>
            <w:color w:val="61686D"/>
            <w:sz w:val="22"/>
          </w:rPr>
          <w:t>Rasuah dalam kehidupan kerja harian</w:t>
        </w:r>
        <w:r w:rsidR="00D36B86" w:rsidRPr="00583F21">
          <w:rPr>
            <w:rFonts w:ascii="Arial" w:hAnsi="Arial" w:cs="Arial"/>
            <w:noProof/>
            <w:webHidden/>
            <w:color w:val="61686D"/>
            <w:sz w:val="22"/>
          </w:rPr>
          <w:tab/>
        </w:r>
        <w:r w:rsidR="00D36B86" w:rsidRPr="00583F21">
          <w:rPr>
            <w:rFonts w:ascii="Arial" w:hAnsi="Arial" w:cs="Arial"/>
            <w:noProof/>
            <w:webHidden/>
            <w:color w:val="61686D"/>
            <w:sz w:val="22"/>
          </w:rPr>
          <w:fldChar w:fldCharType="begin"/>
        </w:r>
        <w:r w:rsidR="00D36B86" w:rsidRPr="00583F21">
          <w:rPr>
            <w:rFonts w:ascii="Arial" w:hAnsi="Arial" w:cs="Arial"/>
            <w:noProof/>
            <w:webHidden/>
            <w:color w:val="61686D"/>
            <w:sz w:val="22"/>
          </w:rPr>
          <w:instrText xml:space="preserve"> PAGEREF _Toc65789099 \h </w:instrText>
        </w:r>
        <w:r w:rsidR="00D36B86" w:rsidRPr="00583F21">
          <w:rPr>
            <w:rFonts w:ascii="Arial" w:hAnsi="Arial" w:cs="Arial"/>
            <w:noProof/>
            <w:webHidden/>
            <w:color w:val="61686D"/>
            <w:sz w:val="22"/>
          </w:rPr>
        </w:r>
        <w:r w:rsidR="00D36B86" w:rsidRPr="00583F21">
          <w:rPr>
            <w:rFonts w:ascii="Arial" w:hAnsi="Arial" w:cs="Arial"/>
            <w:noProof/>
            <w:webHidden/>
            <w:color w:val="61686D"/>
            <w:sz w:val="22"/>
          </w:rPr>
          <w:fldChar w:fldCharType="separate"/>
        </w:r>
        <w:r w:rsidR="00AD46A8">
          <w:rPr>
            <w:rFonts w:ascii="Arial" w:hAnsi="Arial" w:cs="Arial"/>
            <w:noProof/>
            <w:webHidden/>
            <w:color w:val="61686D"/>
            <w:sz w:val="22"/>
          </w:rPr>
          <w:t>5</w:t>
        </w:r>
        <w:r w:rsidR="00D36B86" w:rsidRPr="00583F21">
          <w:rPr>
            <w:rFonts w:ascii="Arial" w:hAnsi="Arial" w:cs="Arial"/>
            <w:noProof/>
            <w:webHidden/>
            <w:color w:val="61686D"/>
            <w:sz w:val="22"/>
          </w:rPr>
          <w:fldChar w:fldCharType="end"/>
        </w:r>
      </w:hyperlink>
    </w:p>
    <w:p w14:paraId="7BA6CEA5" w14:textId="1F785947" w:rsidR="00D36B86" w:rsidRPr="00583F21" w:rsidRDefault="00E723F8" w:rsidP="00583F21">
      <w:pPr>
        <w:pStyle w:val="TM1"/>
        <w:tabs>
          <w:tab w:val="clear" w:pos="426"/>
          <w:tab w:val="clear" w:pos="480"/>
        </w:tabs>
        <w:rPr>
          <w:rFonts w:ascii="Arial" w:eastAsiaTheme="minorEastAsia" w:hAnsi="Arial" w:cs="Arial"/>
          <w:noProof/>
          <w:color w:val="61686D"/>
          <w:sz w:val="22"/>
          <w:lang w:val="en-MY" w:eastAsia="en-MY"/>
        </w:rPr>
      </w:pPr>
      <w:hyperlink w:anchor="_Toc65789100" w:history="1">
        <w:r w:rsidR="00D36B86" w:rsidRPr="00583F21">
          <w:rPr>
            <w:rStyle w:val="Lienhypertexte"/>
            <w:rFonts w:ascii="Arial" w:hAnsi="Arial" w:cs="Arial"/>
            <w:bCs/>
            <w:noProof/>
            <w:color w:val="61686D"/>
            <w:sz w:val="22"/>
          </w:rPr>
          <w:t>4.</w:t>
        </w:r>
        <w:r w:rsidR="00D36B86" w:rsidRPr="00583F21">
          <w:rPr>
            <w:rFonts w:ascii="Arial" w:eastAsiaTheme="minorEastAsia" w:hAnsi="Arial" w:cs="Arial"/>
            <w:noProof/>
            <w:color w:val="61686D"/>
            <w:sz w:val="22"/>
            <w:lang w:val="en-MY" w:eastAsia="en-MY"/>
          </w:rPr>
          <w:tab/>
        </w:r>
        <w:r w:rsidR="00D36B86" w:rsidRPr="00583F21">
          <w:rPr>
            <w:rStyle w:val="Lienhypertexte"/>
            <w:rFonts w:ascii="Arial" w:hAnsi="Arial" w:cs="Arial"/>
            <w:noProof/>
            <w:color w:val="61686D"/>
            <w:sz w:val="22"/>
          </w:rPr>
          <w:t>HADIAH DAN JEMPUTAN</w:t>
        </w:r>
        <w:r w:rsidR="00D36B86" w:rsidRPr="00583F21">
          <w:rPr>
            <w:rFonts w:ascii="Arial" w:hAnsi="Arial" w:cs="Arial"/>
            <w:noProof/>
            <w:webHidden/>
            <w:color w:val="61686D"/>
            <w:sz w:val="22"/>
          </w:rPr>
          <w:tab/>
        </w:r>
        <w:r w:rsidR="00D36B86" w:rsidRPr="00583F21">
          <w:rPr>
            <w:rFonts w:ascii="Arial" w:hAnsi="Arial" w:cs="Arial"/>
            <w:noProof/>
            <w:webHidden/>
            <w:color w:val="61686D"/>
            <w:sz w:val="22"/>
          </w:rPr>
          <w:fldChar w:fldCharType="begin"/>
        </w:r>
        <w:r w:rsidR="00D36B86" w:rsidRPr="00583F21">
          <w:rPr>
            <w:rFonts w:ascii="Arial" w:hAnsi="Arial" w:cs="Arial"/>
            <w:noProof/>
            <w:webHidden/>
            <w:color w:val="61686D"/>
            <w:sz w:val="22"/>
          </w:rPr>
          <w:instrText xml:space="preserve"> PAGEREF _Toc65789100 \h </w:instrText>
        </w:r>
        <w:r w:rsidR="00D36B86" w:rsidRPr="00583F21">
          <w:rPr>
            <w:rFonts w:ascii="Arial" w:hAnsi="Arial" w:cs="Arial"/>
            <w:noProof/>
            <w:webHidden/>
            <w:color w:val="61686D"/>
            <w:sz w:val="22"/>
          </w:rPr>
        </w:r>
        <w:r w:rsidR="00D36B86" w:rsidRPr="00583F21">
          <w:rPr>
            <w:rFonts w:ascii="Arial" w:hAnsi="Arial" w:cs="Arial"/>
            <w:noProof/>
            <w:webHidden/>
            <w:color w:val="61686D"/>
            <w:sz w:val="22"/>
          </w:rPr>
          <w:fldChar w:fldCharType="separate"/>
        </w:r>
        <w:r w:rsidR="00AD46A8">
          <w:rPr>
            <w:rFonts w:ascii="Arial" w:hAnsi="Arial" w:cs="Arial"/>
            <w:noProof/>
            <w:webHidden/>
            <w:color w:val="61686D"/>
            <w:sz w:val="22"/>
          </w:rPr>
          <w:t>6</w:t>
        </w:r>
        <w:r w:rsidR="00D36B86" w:rsidRPr="00583F21">
          <w:rPr>
            <w:rFonts w:ascii="Arial" w:hAnsi="Arial" w:cs="Arial"/>
            <w:noProof/>
            <w:webHidden/>
            <w:color w:val="61686D"/>
            <w:sz w:val="22"/>
          </w:rPr>
          <w:fldChar w:fldCharType="end"/>
        </w:r>
      </w:hyperlink>
    </w:p>
    <w:p w14:paraId="49528341" w14:textId="0476D741" w:rsidR="00D36B86" w:rsidRPr="00583F21" w:rsidRDefault="00E723F8" w:rsidP="00583F21">
      <w:pPr>
        <w:pStyle w:val="TM1"/>
        <w:tabs>
          <w:tab w:val="clear" w:pos="426"/>
          <w:tab w:val="clear" w:pos="480"/>
        </w:tabs>
        <w:rPr>
          <w:rFonts w:ascii="Arial" w:eastAsiaTheme="minorEastAsia" w:hAnsi="Arial" w:cs="Arial"/>
          <w:noProof/>
          <w:color w:val="61686D"/>
          <w:sz w:val="22"/>
          <w:lang w:val="en-MY" w:eastAsia="en-MY"/>
        </w:rPr>
      </w:pPr>
      <w:hyperlink w:anchor="_Toc65789101" w:history="1">
        <w:r w:rsidR="00D36B86" w:rsidRPr="00583F21">
          <w:rPr>
            <w:rStyle w:val="Lienhypertexte"/>
            <w:rFonts w:ascii="Arial" w:hAnsi="Arial" w:cs="Arial"/>
            <w:bCs/>
            <w:noProof/>
            <w:color w:val="61686D"/>
            <w:sz w:val="22"/>
          </w:rPr>
          <w:t>5.</w:t>
        </w:r>
        <w:r w:rsidR="00D36B86" w:rsidRPr="00583F21">
          <w:rPr>
            <w:rFonts w:ascii="Arial" w:eastAsiaTheme="minorEastAsia" w:hAnsi="Arial" w:cs="Arial"/>
            <w:noProof/>
            <w:color w:val="61686D"/>
            <w:sz w:val="22"/>
            <w:lang w:val="en-MY" w:eastAsia="en-MY"/>
          </w:rPr>
          <w:tab/>
        </w:r>
        <w:r w:rsidR="00D36B86" w:rsidRPr="00583F21">
          <w:rPr>
            <w:rStyle w:val="Lienhypertexte"/>
            <w:rFonts w:ascii="Arial" w:hAnsi="Arial" w:cs="Arial"/>
            <w:noProof/>
            <w:color w:val="61686D"/>
            <w:sz w:val="22"/>
          </w:rPr>
          <w:t>KONFLIK KEPENTINGAN</w:t>
        </w:r>
        <w:r w:rsidR="00D36B86" w:rsidRPr="00583F21">
          <w:rPr>
            <w:rFonts w:ascii="Arial" w:hAnsi="Arial" w:cs="Arial"/>
            <w:noProof/>
            <w:webHidden/>
            <w:color w:val="61686D"/>
            <w:sz w:val="22"/>
          </w:rPr>
          <w:tab/>
        </w:r>
        <w:r w:rsidR="00D36B86" w:rsidRPr="00583F21">
          <w:rPr>
            <w:rFonts w:ascii="Arial" w:hAnsi="Arial" w:cs="Arial"/>
            <w:noProof/>
            <w:webHidden/>
            <w:color w:val="61686D"/>
            <w:sz w:val="22"/>
          </w:rPr>
          <w:fldChar w:fldCharType="begin"/>
        </w:r>
        <w:r w:rsidR="00D36B86" w:rsidRPr="00583F21">
          <w:rPr>
            <w:rFonts w:ascii="Arial" w:hAnsi="Arial" w:cs="Arial"/>
            <w:noProof/>
            <w:webHidden/>
            <w:color w:val="61686D"/>
            <w:sz w:val="22"/>
          </w:rPr>
          <w:instrText xml:space="preserve"> PAGEREF _Toc65789101 \h </w:instrText>
        </w:r>
        <w:r w:rsidR="00D36B86" w:rsidRPr="00583F21">
          <w:rPr>
            <w:rFonts w:ascii="Arial" w:hAnsi="Arial" w:cs="Arial"/>
            <w:noProof/>
            <w:webHidden/>
            <w:color w:val="61686D"/>
            <w:sz w:val="22"/>
          </w:rPr>
        </w:r>
        <w:r w:rsidR="00D36B86" w:rsidRPr="00583F21">
          <w:rPr>
            <w:rFonts w:ascii="Arial" w:hAnsi="Arial" w:cs="Arial"/>
            <w:noProof/>
            <w:webHidden/>
            <w:color w:val="61686D"/>
            <w:sz w:val="22"/>
          </w:rPr>
          <w:fldChar w:fldCharType="separate"/>
        </w:r>
        <w:r w:rsidR="00AD46A8">
          <w:rPr>
            <w:rFonts w:ascii="Arial" w:hAnsi="Arial" w:cs="Arial"/>
            <w:noProof/>
            <w:webHidden/>
            <w:color w:val="61686D"/>
            <w:sz w:val="22"/>
          </w:rPr>
          <w:t>7</w:t>
        </w:r>
        <w:r w:rsidR="00D36B86" w:rsidRPr="00583F21">
          <w:rPr>
            <w:rFonts w:ascii="Arial" w:hAnsi="Arial" w:cs="Arial"/>
            <w:noProof/>
            <w:webHidden/>
            <w:color w:val="61686D"/>
            <w:sz w:val="22"/>
          </w:rPr>
          <w:fldChar w:fldCharType="end"/>
        </w:r>
      </w:hyperlink>
    </w:p>
    <w:p w14:paraId="7D82436E" w14:textId="5BDB84D0" w:rsidR="00D36B86" w:rsidRPr="00583F21" w:rsidRDefault="00E723F8" w:rsidP="00583F21">
      <w:pPr>
        <w:pStyle w:val="TM1"/>
        <w:tabs>
          <w:tab w:val="clear" w:pos="426"/>
          <w:tab w:val="clear" w:pos="480"/>
        </w:tabs>
        <w:rPr>
          <w:rFonts w:ascii="Arial" w:eastAsiaTheme="minorEastAsia" w:hAnsi="Arial" w:cs="Arial"/>
          <w:noProof/>
          <w:color w:val="61686D"/>
          <w:sz w:val="22"/>
          <w:lang w:val="en-MY" w:eastAsia="en-MY"/>
        </w:rPr>
      </w:pPr>
      <w:hyperlink w:anchor="_Toc65789102" w:history="1">
        <w:r w:rsidR="00D36B86" w:rsidRPr="00583F21">
          <w:rPr>
            <w:rStyle w:val="Lienhypertexte"/>
            <w:rFonts w:ascii="Arial" w:hAnsi="Arial" w:cs="Arial"/>
            <w:bCs/>
            <w:noProof/>
            <w:color w:val="61686D"/>
            <w:sz w:val="22"/>
          </w:rPr>
          <w:t>6.</w:t>
        </w:r>
        <w:r w:rsidR="00D36B86" w:rsidRPr="00583F21">
          <w:rPr>
            <w:rFonts w:ascii="Arial" w:eastAsiaTheme="minorEastAsia" w:hAnsi="Arial" w:cs="Arial"/>
            <w:noProof/>
            <w:color w:val="61686D"/>
            <w:sz w:val="22"/>
            <w:lang w:val="en-MY" w:eastAsia="en-MY"/>
          </w:rPr>
          <w:tab/>
        </w:r>
        <w:r w:rsidR="00D36B86" w:rsidRPr="00583F21">
          <w:rPr>
            <w:rStyle w:val="Lienhypertexte"/>
            <w:rFonts w:ascii="Arial" w:hAnsi="Arial" w:cs="Arial"/>
            <w:noProof/>
            <w:color w:val="61686D"/>
            <w:sz w:val="22"/>
          </w:rPr>
          <w:t>BAYARAN PEMUDAHAN</w:t>
        </w:r>
        <w:r w:rsidR="00D36B86" w:rsidRPr="00583F21">
          <w:rPr>
            <w:rFonts w:ascii="Arial" w:hAnsi="Arial" w:cs="Arial"/>
            <w:noProof/>
            <w:webHidden/>
            <w:color w:val="61686D"/>
            <w:sz w:val="22"/>
          </w:rPr>
          <w:tab/>
        </w:r>
        <w:r w:rsidR="00D36B86" w:rsidRPr="00583F21">
          <w:rPr>
            <w:rFonts w:ascii="Arial" w:hAnsi="Arial" w:cs="Arial"/>
            <w:noProof/>
            <w:webHidden/>
            <w:color w:val="61686D"/>
            <w:sz w:val="22"/>
          </w:rPr>
          <w:fldChar w:fldCharType="begin"/>
        </w:r>
        <w:r w:rsidR="00D36B86" w:rsidRPr="00583F21">
          <w:rPr>
            <w:rFonts w:ascii="Arial" w:hAnsi="Arial" w:cs="Arial"/>
            <w:noProof/>
            <w:webHidden/>
            <w:color w:val="61686D"/>
            <w:sz w:val="22"/>
          </w:rPr>
          <w:instrText xml:space="preserve"> PAGEREF _Toc65789102 \h </w:instrText>
        </w:r>
        <w:r w:rsidR="00D36B86" w:rsidRPr="00583F21">
          <w:rPr>
            <w:rFonts w:ascii="Arial" w:hAnsi="Arial" w:cs="Arial"/>
            <w:noProof/>
            <w:webHidden/>
            <w:color w:val="61686D"/>
            <w:sz w:val="22"/>
          </w:rPr>
        </w:r>
        <w:r w:rsidR="00D36B86" w:rsidRPr="00583F21">
          <w:rPr>
            <w:rFonts w:ascii="Arial" w:hAnsi="Arial" w:cs="Arial"/>
            <w:noProof/>
            <w:webHidden/>
            <w:color w:val="61686D"/>
            <w:sz w:val="22"/>
          </w:rPr>
          <w:fldChar w:fldCharType="separate"/>
        </w:r>
        <w:r w:rsidR="00AD46A8">
          <w:rPr>
            <w:rFonts w:ascii="Arial" w:hAnsi="Arial" w:cs="Arial"/>
            <w:noProof/>
            <w:webHidden/>
            <w:color w:val="61686D"/>
            <w:sz w:val="22"/>
          </w:rPr>
          <w:t>8</w:t>
        </w:r>
        <w:r w:rsidR="00D36B86" w:rsidRPr="00583F21">
          <w:rPr>
            <w:rFonts w:ascii="Arial" w:hAnsi="Arial" w:cs="Arial"/>
            <w:noProof/>
            <w:webHidden/>
            <w:color w:val="61686D"/>
            <w:sz w:val="22"/>
          </w:rPr>
          <w:fldChar w:fldCharType="end"/>
        </w:r>
      </w:hyperlink>
    </w:p>
    <w:p w14:paraId="0961C59B" w14:textId="2A5D72F3" w:rsidR="00D36B86" w:rsidRPr="00583F21" w:rsidRDefault="00E723F8" w:rsidP="00583F21">
      <w:pPr>
        <w:pStyle w:val="TM1"/>
        <w:tabs>
          <w:tab w:val="clear" w:pos="426"/>
          <w:tab w:val="clear" w:pos="480"/>
        </w:tabs>
        <w:rPr>
          <w:rFonts w:ascii="Arial" w:eastAsiaTheme="minorEastAsia" w:hAnsi="Arial" w:cs="Arial"/>
          <w:noProof/>
          <w:color w:val="61686D"/>
          <w:sz w:val="22"/>
          <w:lang w:val="en-MY" w:eastAsia="en-MY"/>
        </w:rPr>
      </w:pPr>
      <w:hyperlink w:anchor="_Toc65789103" w:history="1">
        <w:r w:rsidR="00D36B86" w:rsidRPr="00583F21">
          <w:rPr>
            <w:rStyle w:val="Lienhypertexte"/>
            <w:rFonts w:ascii="Arial" w:hAnsi="Arial" w:cs="Arial"/>
            <w:bCs/>
            <w:noProof/>
            <w:color w:val="61686D"/>
            <w:sz w:val="22"/>
          </w:rPr>
          <w:t>7.</w:t>
        </w:r>
        <w:r w:rsidR="00D36B86" w:rsidRPr="00583F21">
          <w:rPr>
            <w:rFonts w:ascii="Arial" w:eastAsiaTheme="minorEastAsia" w:hAnsi="Arial" w:cs="Arial"/>
            <w:noProof/>
            <w:color w:val="61686D"/>
            <w:sz w:val="22"/>
            <w:lang w:val="en-MY" w:eastAsia="en-MY"/>
          </w:rPr>
          <w:tab/>
        </w:r>
        <w:r w:rsidR="00D36B86" w:rsidRPr="00583F21">
          <w:rPr>
            <w:rStyle w:val="Lienhypertexte"/>
            <w:rFonts w:ascii="Arial" w:hAnsi="Arial" w:cs="Arial"/>
            <w:noProof/>
            <w:color w:val="61686D"/>
            <w:sz w:val="22"/>
          </w:rPr>
          <w:t>PENAJAAN DAN PATRONAJ</w:t>
        </w:r>
        <w:r w:rsidR="00D36B86" w:rsidRPr="00583F21">
          <w:rPr>
            <w:rFonts w:ascii="Arial" w:hAnsi="Arial" w:cs="Arial"/>
            <w:noProof/>
            <w:webHidden/>
            <w:color w:val="61686D"/>
            <w:sz w:val="22"/>
          </w:rPr>
          <w:tab/>
        </w:r>
        <w:r w:rsidR="00D36B86" w:rsidRPr="00583F21">
          <w:rPr>
            <w:rFonts w:ascii="Arial" w:hAnsi="Arial" w:cs="Arial"/>
            <w:noProof/>
            <w:webHidden/>
            <w:color w:val="61686D"/>
            <w:sz w:val="22"/>
          </w:rPr>
          <w:fldChar w:fldCharType="begin"/>
        </w:r>
        <w:r w:rsidR="00D36B86" w:rsidRPr="00583F21">
          <w:rPr>
            <w:rFonts w:ascii="Arial" w:hAnsi="Arial" w:cs="Arial"/>
            <w:noProof/>
            <w:webHidden/>
            <w:color w:val="61686D"/>
            <w:sz w:val="22"/>
          </w:rPr>
          <w:instrText xml:space="preserve"> PAGEREF _Toc65789103 \h </w:instrText>
        </w:r>
        <w:r w:rsidR="00D36B86" w:rsidRPr="00583F21">
          <w:rPr>
            <w:rFonts w:ascii="Arial" w:hAnsi="Arial" w:cs="Arial"/>
            <w:noProof/>
            <w:webHidden/>
            <w:color w:val="61686D"/>
            <w:sz w:val="22"/>
          </w:rPr>
        </w:r>
        <w:r w:rsidR="00D36B86" w:rsidRPr="00583F21">
          <w:rPr>
            <w:rFonts w:ascii="Arial" w:hAnsi="Arial" w:cs="Arial"/>
            <w:noProof/>
            <w:webHidden/>
            <w:color w:val="61686D"/>
            <w:sz w:val="22"/>
          </w:rPr>
          <w:fldChar w:fldCharType="separate"/>
        </w:r>
        <w:r w:rsidR="00AD46A8">
          <w:rPr>
            <w:rFonts w:ascii="Arial" w:hAnsi="Arial" w:cs="Arial"/>
            <w:noProof/>
            <w:webHidden/>
            <w:color w:val="61686D"/>
            <w:sz w:val="22"/>
          </w:rPr>
          <w:t>9</w:t>
        </w:r>
        <w:r w:rsidR="00D36B86" w:rsidRPr="00583F21">
          <w:rPr>
            <w:rFonts w:ascii="Arial" w:hAnsi="Arial" w:cs="Arial"/>
            <w:noProof/>
            <w:webHidden/>
            <w:color w:val="61686D"/>
            <w:sz w:val="22"/>
          </w:rPr>
          <w:fldChar w:fldCharType="end"/>
        </w:r>
      </w:hyperlink>
    </w:p>
    <w:p w14:paraId="06E67B7E" w14:textId="1EBE5952" w:rsidR="00D36B86" w:rsidRPr="00583F21" w:rsidRDefault="00E723F8" w:rsidP="00583F21">
      <w:pPr>
        <w:pStyle w:val="TM1"/>
        <w:tabs>
          <w:tab w:val="clear" w:pos="426"/>
          <w:tab w:val="clear" w:pos="480"/>
        </w:tabs>
        <w:rPr>
          <w:rFonts w:ascii="Arial" w:eastAsiaTheme="minorEastAsia" w:hAnsi="Arial" w:cs="Arial"/>
          <w:noProof/>
          <w:color w:val="61686D"/>
          <w:sz w:val="22"/>
          <w:lang w:val="en-MY" w:eastAsia="en-MY"/>
        </w:rPr>
      </w:pPr>
      <w:hyperlink w:anchor="_Toc65789104" w:history="1">
        <w:r w:rsidR="00D36B86" w:rsidRPr="00583F21">
          <w:rPr>
            <w:rStyle w:val="Lienhypertexte"/>
            <w:rFonts w:ascii="Arial" w:hAnsi="Arial" w:cs="Arial"/>
            <w:bCs/>
            <w:noProof/>
            <w:color w:val="61686D"/>
            <w:sz w:val="22"/>
          </w:rPr>
          <w:t>8.</w:t>
        </w:r>
        <w:r w:rsidR="00D36B86" w:rsidRPr="00583F21">
          <w:rPr>
            <w:rFonts w:ascii="Arial" w:eastAsiaTheme="minorEastAsia" w:hAnsi="Arial" w:cs="Arial"/>
            <w:noProof/>
            <w:color w:val="61686D"/>
            <w:sz w:val="22"/>
            <w:lang w:val="en-MY" w:eastAsia="en-MY"/>
          </w:rPr>
          <w:tab/>
        </w:r>
        <w:r w:rsidR="00D36B86" w:rsidRPr="00583F21">
          <w:rPr>
            <w:rStyle w:val="Lienhypertexte"/>
            <w:rFonts w:ascii="Arial" w:hAnsi="Arial" w:cs="Arial"/>
            <w:noProof/>
            <w:color w:val="61686D"/>
            <w:sz w:val="22"/>
          </w:rPr>
          <w:t>PENGGUNAAN PENGARUH</w:t>
        </w:r>
        <w:r w:rsidR="00D36B86" w:rsidRPr="00583F21">
          <w:rPr>
            <w:rFonts w:ascii="Arial" w:hAnsi="Arial" w:cs="Arial"/>
            <w:noProof/>
            <w:webHidden/>
            <w:color w:val="61686D"/>
            <w:sz w:val="22"/>
          </w:rPr>
          <w:tab/>
        </w:r>
        <w:r w:rsidR="00D36B86" w:rsidRPr="00583F21">
          <w:rPr>
            <w:rFonts w:ascii="Arial" w:hAnsi="Arial" w:cs="Arial"/>
            <w:noProof/>
            <w:webHidden/>
            <w:color w:val="61686D"/>
            <w:sz w:val="22"/>
          </w:rPr>
          <w:fldChar w:fldCharType="begin"/>
        </w:r>
        <w:r w:rsidR="00D36B86" w:rsidRPr="00583F21">
          <w:rPr>
            <w:rFonts w:ascii="Arial" w:hAnsi="Arial" w:cs="Arial"/>
            <w:noProof/>
            <w:webHidden/>
            <w:color w:val="61686D"/>
            <w:sz w:val="22"/>
          </w:rPr>
          <w:instrText xml:space="preserve"> PAGEREF _Toc65789104 \h </w:instrText>
        </w:r>
        <w:r w:rsidR="00D36B86" w:rsidRPr="00583F21">
          <w:rPr>
            <w:rFonts w:ascii="Arial" w:hAnsi="Arial" w:cs="Arial"/>
            <w:noProof/>
            <w:webHidden/>
            <w:color w:val="61686D"/>
            <w:sz w:val="22"/>
          </w:rPr>
        </w:r>
        <w:r w:rsidR="00D36B86" w:rsidRPr="00583F21">
          <w:rPr>
            <w:rFonts w:ascii="Arial" w:hAnsi="Arial" w:cs="Arial"/>
            <w:noProof/>
            <w:webHidden/>
            <w:color w:val="61686D"/>
            <w:sz w:val="22"/>
          </w:rPr>
          <w:fldChar w:fldCharType="separate"/>
        </w:r>
        <w:r w:rsidR="00AD46A8">
          <w:rPr>
            <w:rFonts w:ascii="Arial" w:hAnsi="Arial" w:cs="Arial"/>
            <w:noProof/>
            <w:webHidden/>
            <w:color w:val="61686D"/>
            <w:sz w:val="22"/>
          </w:rPr>
          <w:t>10</w:t>
        </w:r>
        <w:r w:rsidR="00D36B86" w:rsidRPr="00583F21">
          <w:rPr>
            <w:rFonts w:ascii="Arial" w:hAnsi="Arial" w:cs="Arial"/>
            <w:noProof/>
            <w:webHidden/>
            <w:color w:val="61686D"/>
            <w:sz w:val="22"/>
          </w:rPr>
          <w:fldChar w:fldCharType="end"/>
        </w:r>
      </w:hyperlink>
    </w:p>
    <w:p w14:paraId="531C3C62" w14:textId="1AF7B7AD" w:rsidR="00D36B86" w:rsidRPr="00583F21" w:rsidRDefault="00E723F8" w:rsidP="00583F21">
      <w:pPr>
        <w:pStyle w:val="TM1"/>
        <w:tabs>
          <w:tab w:val="clear" w:pos="426"/>
          <w:tab w:val="clear" w:pos="480"/>
        </w:tabs>
        <w:rPr>
          <w:rFonts w:ascii="Arial" w:eastAsiaTheme="minorEastAsia" w:hAnsi="Arial" w:cs="Arial"/>
          <w:noProof/>
          <w:color w:val="61686D"/>
          <w:sz w:val="22"/>
          <w:lang w:val="en-MY" w:eastAsia="en-MY"/>
        </w:rPr>
      </w:pPr>
      <w:hyperlink w:anchor="_Toc65789105" w:history="1">
        <w:r w:rsidR="00D36B86" w:rsidRPr="00583F21">
          <w:rPr>
            <w:rStyle w:val="Lienhypertexte"/>
            <w:rFonts w:ascii="Arial" w:hAnsi="Arial" w:cs="Arial"/>
            <w:bCs/>
            <w:noProof/>
            <w:color w:val="61686D"/>
            <w:sz w:val="22"/>
          </w:rPr>
          <w:t>9.</w:t>
        </w:r>
        <w:r w:rsidR="00D36B86" w:rsidRPr="00583F21">
          <w:rPr>
            <w:rFonts w:ascii="Arial" w:eastAsiaTheme="minorEastAsia" w:hAnsi="Arial" w:cs="Arial"/>
            <w:noProof/>
            <w:color w:val="61686D"/>
            <w:sz w:val="22"/>
            <w:lang w:val="en-MY" w:eastAsia="en-MY"/>
          </w:rPr>
          <w:tab/>
        </w:r>
        <w:r w:rsidR="00D36B86" w:rsidRPr="00583F21">
          <w:rPr>
            <w:rStyle w:val="Lienhypertexte"/>
            <w:rFonts w:ascii="Arial" w:hAnsi="Arial" w:cs="Arial"/>
            <w:noProof/>
            <w:color w:val="61686D"/>
            <w:sz w:val="22"/>
          </w:rPr>
          <w:t>KAWALAN DALAMAN DAN PERAKAUNAN</w:t>
        </w:r>
        <w:r w:rsidR="00D36B86" w:rsidRPr="00583F21">
          <w:rPr>
            <w:rFonts w:ascii="Arial" w:hAnsi="Arial" w:cs="Arial"/>
            <w:noProof/>
            <w:webHidden/>
            <w:color w:val="61686D"/>
            <w:sz w:val="22"/>
          </w:rPr>
          <w:tab/>
        </w:r>
        <w:r w:rsidR="00D36B86" w:rsidRPr="00583F21">
          <w:rPr>
            <w:rFonts w:ascii="Arial" w:hAnsi="Arial" w:cs="Arial"/>
            <w:noProof/>
            <w:webHidden/>
            <w:color w:val="61686D"/>
            <w:sz w:val="22"/>
          </w:rPr>
          <w:fldChar w:fldCharType="begin"/>
        </w:r>
        <w:r w:rsidR="00D36B86" w:rsidRPr="00583F21">
          <w:rPr>
            <w:rFonts w:ascii="Arial" w:hAnsi="Arial" w:cs="Arial"/>
            <w:noProof/>
            <w:webHidden/>
            <w:color w:val="61686D"/>
            <w:sz w:val="22"/>
          </w:rPr>
          <w:instrText xml:space="preserve"> PAGEREF _Toc65789105 \h </w:instrText>
        </w:r>
        <w:r w:rsidR="00D36B86" w:rsidRPr="00583F21">
          <w:rPr>
            <w:rFonts w:ascii="Arial" w:hAnsi="Arial" w:cs="Arial"/>
            <w:noProof/>
            <w:webHidden/>
            <w:color w:val="61686D"/>
            <w:sz w:val="22"/>
          </w:rPr>
        </w:r>
        <w:r w:rsidR="00D36B86" w:rsidRPr="00583F21">
          <w:rPr>
            <w:rFonts w:ascii="Arial" w:hAnsi="Arial" w:cs="Arial"/>
            <w:noProof/>
            <w:webHidden/>
            <w:color w:val="61686D"/>
            <w:sz w:val="22"/>
          </w:rPr>
          <w:fldChar w:fldCharType="separate"/>
        </w:r>
        <w:r w:rsidR="00AD46A8">
          <w:rPr>
            <w:rFonts w:ascii="Arial" w:hAnsi="Arial" w:cs="Arial"/>
            <w:noProof/>
            <w:webHidden/>
            <w:color w:val="61686D"/>
            <w:sz w:val="22"/>
          </w:rPr>
          <w:t>11</w:t>
        </w:r>
        <w:r w:rsidR="00D36B86" w:rsidRPr="00583F21">
          <w:rPr>
            <w:rFonts w:ascii="Arial" w:hAnsi="Arial" w:cs="Arial"/>
            <w:noProof/>
            <w:webHidden/>
            <w:color w:val="61686D"/>
            <w:sz w:val="22"/>
          </w:rPr>
          <w:fldChar w:fldCharType="end"/>
        </w:r>
      </w:hyperlink>
    </w:p>
    <w:p w14:paraId="7D454A7F" w14:textId="7C620806" w:rsidR="00D36B86" w:rsidRPr="00583F21" w:rsidRDefault="00E723F8" w:rsidP="00583F21">
      <w:pPr>
        <w:pStyle w:val="TM1"/>
        <w:tabs>
          <w:tab w:val="clear" w:pos="426"/>
          <w:tab w:val="clear" w:pos="480"/>
        </w:tabs>
        <w:rPr>
          <w:rFonts w:ascii="Arial" w:eastAsiaTheme="minorEastAsia" w:hAnsi="Arial" w:cs="Arial"/>
          <w:noProof/>
          <w:color w:val="61686D"/>
          <w:sz w:val="22"/>
          <w:lang w:val="en-MY" w:eastAsia="en-MY"/>
        </w:rPr>
      </w:pPr>
      <w:hyperlink w:anchor="_Toc65789106" w:history="1">
        <w:r w:rsidR="00D36B86" w:rsidRPr="00583F21">
          <w:rPr>
            <w:rStyle w:val="Lienhypertexte"/>
            <w:rFonts w:ascii="Arial" w:hAnsi="Arial" w:cs="Arial"/>
            <w:bCs/>
            <w:noProof/>
            <w:color w:val="61686D"/>
            <w:sz w:val="22"/>
          </w:rPr>
          <w:t>10.</w:t>
        </w:r>
        <w:r w:rsidR="00D36B86" w:rsidRPr="00583F21">
          <w:rPr>
            <w:rFonts w:ascii="Arial" w:eastAsiaTheme="minorEastAsia" w:hAnsi="Arial" w:cs="Arial"/>
            <w:noProof/>
            <w:color w:val="61686D"/>
            <w:sz w:val="22"/>
            <w:lang w:val="en-MY" w:eastAsia="en-MY"/>
          </w:rPr>
          <w:tab/>
        </w:r>
        <w:r w:rsidR="00D36B86" w:rsidRPr="00583F21">
          <w:rPr>
            <w:rStyle w:val="Lienhypertexte"/>
            <w:rFonts w:ascii="Arial" w:hAnsi="Arial" w:cs="Arial"/>
            <w:noProof/>
            <w:color w:val="61686D"/>
            <w:sz w:val="22"/>
          </w:rPr>
          <w:t>PEMATUHAN DENGAN KOD DAN SEKATAN ANTIRASUAH</w:t>
        </w:r>
        <w:r w:rsidR="00D36B86" w:rsidRPr="00583F21">
          <w:rPr>
            <w:rFonts w:ascii="Arial" w:hAnsi="Arial" w:cs="Arial"/>
            <w:noProof/>
            <w:webHidden/>
            <w:color w:val="61686D"/>
            <w:sz w:val="22"/>
          </w:rPr>
          <w:tab/>
        </w:r>
        <w:r w:rsidR="00D36B86" w:rsidRPr="00583F21">
          <w:rPr>
            <w:rFonts w:ascii="Arial" w:hAnsi="Arial" w:cs="Arial"/>
            <w:noProof/>
            <w:webHidden/>
            <w:color w:val="61686D"/>
            <w:sz w:val="22"/>
          </w:rPr>
          <w:fldChar w:fldCharType="begin"/>
        </w:r>
        <w:r w:rsidR="00D36B86" w:rsidRPr="00583F21">
          <w:rPr>
            <w:rFonts w:ascii="Arial" w:hAnsi="Arial" w:cs="Arial"/>
            <w:noProof/>
            <w:webHidden/>
            <w:color w:val="61686D"/>
            <w:sz w:val="22"/>
          </w:rPr>
          <w:instrText xml:space="preserve"> PAGEREF _Toc65789106 \h </w:instrText>
        </w:r>
        <w:r w:rsidR="00D36B86" w:rsidRPr="00583F21">
          <w:rPr>
            <w:rFonts w:ascii="Arial" w:hAnsi="Arial" w:cs="Arial"/>
            <w:noProof/>
            <w:webHidden/>
            <w:color w:val="61686D"/>
            <w:sz w:val="22"/>
          </w:rPr>
        </w:r>
        <w:r w:rsidR="00D36B86" w:rsidRPr="00583F21">
          <w:rPr>
            <w:rFonts w:ascii="Arial" w:hAnsi="Arial" w:cs="Arial"/>
            <w:noProof/>
            <w:webHidden/>
            <w:color w:val="61686D"/>
            <w:sz w:val="22"/>
          </w:rPr>
          <w:fldChar w:fldCharType="separate"/>
        </w:r>
        <w:r w:rsidR="00AD46A8">
          <w:rPr>
            <w:rFonts w:ascii="Arial" w:hAnsi="Arial" w:cs="Arial"/>
            <w:noProof/>
            <w:webHidden/>
            <w:color w:val="61686D"/>
            <w:sz w:val="22"/>
          </w:rPr>
          <w:t>12</w:t>
        </w:r>
        <w:r w:rsidR="00D36B86" w:rsidRPr="00583F21">
          <w:rPr>
            <w:rFonts w:ascii="Arial" w:hAnsi="Arial" w:cs="Arial"/>
            <w:noProof/>
            <w:webHidden/>
            <w:color w:val="61686D"/>
            <w:sz w:val="22"/>
          </w:rPr>
          <w:fldChar w:fldCharType="end"/>
        </w:r>
      </w:hyperlink>
    </w:p>
    <w:p w14:paraId="6647F49A" w14:textId="71217491" w:rsidR="00D36B86" w:rsidRPr="00583F21" w:rsidRDefault="00E723F8" w:rsidP="00583F21">
      <w:pPr>
        <w:pStyle w:val="TM1"/>
        <w:tabs>
          <w:tab w:val="clear" w:pos="426"/>
          <w:tab w:val="clear" w:pos="480"/>
        </w:tabs>
        <w:rPr>
          <w:rFonts w:ascii="Arial" w:eastAsiaTheme="minorEastAsia" w:hAnsi="Arial" w:cs="Arial"/>
          <w:noProof/>
          <w:color w:val="61686D"/>
          <w:sz w:val="22"/>
          <w:lang w:val="en-MY" w:eastAsia="en-MY"/>
        </w:rPr>
      </w:pPr>
      <w:hyperlink w:anchor="_Toc65789107" w:history="1">
        <w:r w:rsidR="00D36B86" w:rsidRPr="00583F21">
          <w:rPr>
            <w:rStyle w:val="Lienhypertexte"/>
            <w:rFonts w:ascii="Arial" w:hAnsi="Arial" w:cs="Arial"/>
            <w:bCs/>
            <w:noProof/>
            <w:color w:val="61686D"/>
            <w:sz w:val="22"/>
          </w:rPr>
          <w:t>11.</w:t>
        </w:r>
        <w:r w:rsidR="00D36B86" w:rsidRPr="00583F21">
          <w:rPr>
            <w:rFonts w:ascii="Arial" w:eastAsiaTheme="minorEastAsia" w:hAnsi="Arial" w:cs="Arial"/>
            <w:noProof/>
            <w:color w:val="61686D"/>
            <w:sz w:val="22"/>
            <w:lang w:val="en-MY" w:eastAsia="en-MY"/>
          </w:rPr>
          <w:tab/>
        </w:r>
        <w:r w:rsidR="00D36B86" w:rsidRPr="00583F21">
          <w:rPr>
            <w:rStyle w:val="Lienhypertexte"/>
            <w:rFonts w:ascii="Arial" w:hAnsi="Arial" w:cs="Arial"/>
            <w:noProof/>
            <w:color w:val="61686D"/>
            <w:sz w:val="22"/>
          </w:rPr>
          <w:t>BAGAIMANA SAYA BOLEH MENDAPATKAN MAKLUMAT DAN BANTUAN? BAGAIMANA SAYA MELAPORKAN TINGKAH LAKU BERISIKO?</w:t>
        </w:r>
        <w:r w:rsidR="00D36B86" w:rsidRPr="00583F21">
          <w:rPr>
            <w:rFonts w:ascii="Arial" w:hAnsi="Arial" w:cs="Arial"/>
            <w:noProof/>
            <w:webHidden/>
            <w:color w:val="61686D"/>
            <w:sz w:val="22"/>
          </w:rPr>
          <w:tab/>
        </w:r>
        <w:r w:rsidR="00D36B86" w:rsidRPr="00583F21">
          <w:rPr>
            <w:rFonts w:ascii="Arial" w:hAnsi="Arial" w:cs="Arial"/>
            <w:noProof/>
            <w:webHidden/>
            <w:color w:val="61686D"/>
            <w:sz w:val="22"/>
          </w:rPr>
          <w:fldChar w:fldCharType="begin"/>
        </w:r>
        <w:r w:rsidR="00D36B86" w:rsidRPr="00583F21">
          <w:rPr>
            <w:rFonts w:ascii="Arial" w:hAnsi="Arial" w:cs="Arial"/>
            <w:noProof/>
            <w:webHidden/>
            <w:color w:val="61686D"/>
            <w:sz w:val="22"/>
          </w:rPr>
          <w:instrText xml:space="preserve"> PAGEREF _Toc65789107 \h </w:instrText>
        </w:r>
        <w:r w:rsidR="00D36B86" w:rsidRPr="00583F21">
          <w:rPr>
            <w:rFonts w:ascii="Arial" w:hAnsi="Arial" w:cs="Arial"/>
            <w:noProof/>
            <w:webHidden/>
            <w:color w:val="61686D"/>
            <w:sz w:val="22"/>
          </w:rPr>
        </w:r>
        <w:r w:rsidR="00D36B86" w:rsidRPr="00583F21">
          <w:rPr>
            <w:rFonts w:ascii="Arial" w:hAnsi="Arial" w:cs="Arial"/>
            <w:noProof/>
            <w:webHidden/>
            <w:color w:val="61686D"/>
            <w:sz w:val="22"/>
          </w:rPr>
          <w:fldChar w:fldCharType="separate"/>
        </w:r>
        <w:r w:rsidR="00AD46A8">
          <w:rPr>
            <w:rFonts w:ascii="Arial" w:hAnsi="Arial" w:cs="Arial"/>
            <w:noProof/>
            <w:webHidden/>
            <w:color w:val="61686D"/>
            <w:sz w:val="22"/>
          </w:rPr>
          <w:t>13</w:t>
        </w:r>
        <w:r w:rsidR="00D36B86" w:rsidRPr="00583F21">
          <w:rPr>
            <w:rFonts w:ascii="Arial" w:hAnsi="Arial" w:cs="Arial"/>
            <w:noProof/>
            <w:webHidden/>
            <w:color w:val="61686D"/>
            <w:sz w:val="22"/>
          </w:rPr>
          <w:fldChar w:fldCharType="end"/>
        </w:r>
      </w:hyperlink>
    </w:p>
    <w:p w14:paraId="717FAB8F" w14:textId="0366BDD5" w:rsidR="00D36B86" w:rsidRPr="00583F21" w:rsidRDefault="00583F21" w:rsidP="00583F21">
      <w:pPr>
        <w:pStyle w:val="TM2"/>
        <w:ind w:left="709" w:hanging="709"/>
        <w:rPr>
          <w:rFonts w:ascii="Arial" w:eastAsiaTheme="minorEastAsia" w:hAnsi="Arial" w:cs="Arial"/>
          <w:noProof/>
          <w:color w:val="61686D"/>
          <w:sz w:val="22"/>
          <w:lang w:val="en-MY" w:eastAsia="en-MY"/>
        </w:rPr>
      </w:pPr>
      <w:r>
        <w:rPr>
          <w:rFonts w:ascii="Arial" w:hAnsi="Arial" w:cs="Arial"/>
          <w:noProof/>
          <w:color w:val="61686D"/>
        </w:rPr>
        <w:tab/>
      </w:r>
      <w:hyperlink w:anchor="_Toc65789108" w:history="1">
        <w:r w:rsidR="00D36B86" w:rsidRPr="00583F21">
          <w:rPr>
            <w:rStyle w:val="Lienhypertexte"/>
            <w:rFonts w:ascii="Arial" w:hAnsi="Arial" w:cs="Arial"/>
            <w:noProof/>
            <w:color w:val="61686D"/>
            <w:sz w:val="22"/>
            <w:lang w:val="fr-FR"/>
          </w:rPr>
          <w:t>11.1</w:t>
        </w:r>
        <w:r>
          <w:rPr>
            <w:rFonts w:ascii="Arial" w:eastAsiaTheme="minorEastAsia" w:hAnsi="Arial" w:cs="Arial"/>
            <w:noProof/>
            <w:color w:val="61686D"/>
            <w:sz w:val="22"/>
            <w:lang w:val="en-MY" w:eastAsia="en-MY"/>
          </w:rPr>
          <w:t xml:space="preserve"> </w:t>
        </w:r>
        <w:r w:rsidR="00D36B86" w:rsidRPr="00583F21">
          <w:rPr>
            <w:rStyle w:val="Lienhypertexte"/>
            <w:rFonts w:ascii="Arial" w:hAnsi="Arial" w:cs="Arial"/>
            <w:noProof/>
            <w:color w:val="61686D"/>
            <w:sz w:val="22"/>
          </w:rPr>
          <w:t>Menilai situasi.</w:t>
        </w:r>
        <w:r w:rsidR="00D36B86" w:rsidRPr="00583F21">
          <w:rPr>
            <w:rFonts w:ascii="Arial" w:hAnsi="Arial" w:cs="Arial"/>
            <w:noProof/>
            <w:webHidden/>
            <w:color w:val="61686D"/>
            <w:sz w:val="22"/>
          </w:rPr>
          <w:tab/>
        </w:r>
        <w:r w:rsidR="00D36B86" w:rsidRPr="00583F21">
          <w:rPr>
            <w:rFonts w:ascii="Arial" w:hAnsi="Arial" w:cs="Arial"/>
            <w:noProof/>
            <w:webHidden/>
            <w:color w:val="61686D"/>
            <w:sz w:val="22"/>
          </w:rPr>
          <w:fldChar w:fldCharType="begin"/>
        </w:r>
        <w:r w:rsidR="00D36B86" w:rsidRPr="00583F21">
          <w:rPr>
            <w:rFonts w:ascii="Arial" w:hAnsi="Arial" w:cs="Arial"/>
            <w:noProof/>
            <w:webHidden/>
            <w:color w:val="61686D"/>
            <w:sz w:val="22"/>
          </w:rPr>
          <w:instrText xml:space="preserve"> PAGEREF _Toc65789108 \h </w:instrText>
        </w:r>
        <w:r w:rsidR="00D36B86" w:rsidRPr="00583F21">
          <w:rPr>
            <w:rFonts w:ascii="Arial" w:hAnsi="Arial" w:cs="Arial"/>
            <w:noProof/>
            <w:webHidden/>
            <w:color w:val="61686D"/>
            <w:sz w:val="22"/>
          </w:rPr>
        </w:r>
        <w:r w:rsidR="00D36B86" w:rsidRPr="00583F21">
          <w:rPr>
            <w:rFonts w:ascii="Arial" w:hAnsi="Arial" w:cs="Arial"/>
            <w:noProof/>
            <w:webHidden/>
            <w:color w:val="61686D"/>
            <w:sz w:val="22"/>
          </w:rPr>
          <w:fldChar w:fldCharType="separate"/>
        </w:r>
        <w:r w:rsidR="00AD46A8">
          <w:rPr>
            <w:rFonts w:ascii="Arial" w:hAnsi="Arial" w:cs="Arial"/>
            <w:noProof/>
            <w:webHidden/>
            <w:color w:val="61686D"/>
            <w:sz w:val="22"/>
          </w:rPr>
          <w:t>13</w:t>
        </w:r>
        <w:r w:rsidR="00D36B86" w:rsidRPr="00583F21">
          <w:rPr>
            <w:rFonts w:ascii="Arial" w:hAnsi="Arial" w:cs="Arial"/>
            <w:noProof/>
            <w:webHidden/>
            <w:color w:val="61686D"/>
            <w:sz w:val="22"/>
          </w:rPr>
          <w:fldChar w:fldCharType="end"/>
        </w:r>
      </w:hyperlink>
    </w:p>
    <w:p w14:paraId="49E57134" w14:textId="24D90AEA" w:rsidR="00D36B86" w:rsidRPr="00583F21" w:rsidRDefault="00583F21" w:rsidP="00583F21">
      <w:pPr>
        <w:pStyle w:val="TM2"/>
        <w:ind w:left="709" w:hanging="709"/>
        <w:rPr>
          <w:rFonts w:ascii="Arial" w:eastAsiaTheme="minorEastAsia" w:hAnsi="Arial" w:cs="Arial"/>
          <w:noProof/>
          <w:color w:val="61686D"/>
          <w:sz w:val="22"/>
          <w:lang w:val="en-MY" w:eastAsia="en-MY"/>
        </w:rPr>
      </w:pPr>
      <w:r>
        <w:rPr>
          <w:rFonts w:ascii="Arial" w:hAnsi="Arial" w:cs="Arial"/>
          <w:noProof/>
          <w:color w:val="61686D"/>
        </w:rPr>
        <w:tab/>
      </w:r>
      <w:hyperlink w:anchor="_Toc65789109" w:history="1">
        <w:r w:rsidR="00D36B86" w:rsidRPr="00583F21">
          <w:rPr>
            <w:rStyle w:val="Lienhypertexte"/>
            <w:rFonts w:ascii="Arial" w:hAnsi="Arial" w:cs="Arial"/>
            <w:noProof/>
            <w:color w:val="61686D"/>
            <w:sz w:val="22"/>
            <w:lang w:val="fr-FR"/>
          </w:rPr>
          <w:t>11.2</w:t>
        </w:r>
        <w:r>
          <w:rPr>
            <w:rFonts w:ascii="Arial" w:eastAsiaTheme="minorEastAsia" w:hAnsi="Arial" w:cs="Arial"/>
            <w:noProof/>
            <w:color w:val="61686D"/>
            <w:sz w:val="22"/>
            <w:lang w:val="en-MY" w:eastAsia="en-MY"/>
          </w:rPr>
          <w:t xml:space="preserve"> </w:t>
        </w:r>
        <w:r w:rsidR="00D36B86" w:rsidRPr="00583F21">
          <w:rPr>
            <w:rStyle w:val="Lienhypertexte"/>
            <w:rFonts w:ascii="Arial" w:hAnsi="Arial" w:cs="Arial"/>
            <w:noProof/>
            <w:color w:val="61686D"/>
            <w:sz w:val="22"/>
          </w:rPr>
          <w:t>Menggunakan prosedur amaran dalaman.</w:t>
        </w:r>
        <w:r w:rsidR="00D36B86" w:rsidRPr="00583F21">
          <w:rPr>
            <w:rFonts w:ascii="Arial" w:hAnsi="Arial" w:cs="Arial"/>
            <w:noProof/>
            <w:webHidden/>
            <w:color w:val="61686D"/>
            <w:sz w:val="22"/>
          </w:rPr>
          <w:tab/>
        </w:r>
        <w:r w:rsidR="00D36B86" w:rsidRPr="00583F21">
          <w:rPr>
            <w:rFonts w:ascii="Arial" w:hAnsi="Arial" w:cs="Arial"/>
            <w:noProof/>
            <w:webHidden/>
            <w:color w:val="61686D"/>
            <w:sz w:val="22"/>
          </w:rPr>
          <w:fldChar w:fldCharType="begin"/>
        </w:r>
        <w:r w:rsidR="00D36B86" w:rsidRPr="00583F21">
          <w:rPr>
            <w:rFonts w:ascii="Arial" w:hAnsi="Arial" w:cs="Arial"/>
            <w:noProof/>
            <w:webHidden/>
            <w:color w:val="61686D"/>
            <w:sz w:val="22"/>
          </w:rPr>
          <w:instrText xml:space="preserve"> PAGEREF _Toc65789109 \h </w:instrText>
        </w:r>
        <w:r w:rsidR="00D36B86" w:rsidRPr="00583F21">
          <w:rPr>
            <w:rFonts w:ascii="Arial" w:hAnsi="Arial" w:cs="Arial"/>
            <w:noProof/>
            <w:webHidden/>
            <w:color w:val="61686D"/>
            <w:sz w:val="22"/>
          </w:rPr>
        </w:r>
        <w:r w:rsidR="00D36B86" w:rsidRPr="00583F21">
          <w:rPr>
            <w:rFonts w:ascii="Arial" w:hAnsi="Arial" w:cs="Arial"/>
            <w:noProof/>
            <w:webHidden/>
            <w:color w:val="61686D"/>
            <w:sz w:val="22"/>
          </w:rPr>
          <w:fldChar w:fldCharType="separate"/>
        </w:r>
        <w:r w:rsidR="00AD46A8">
          <w:rPr>
            <w:rFonts w:ascii="Arial" w:hAnsi="Arial" w:cs="Arial"/>
            <w:noProof/>
            <w:webHidden/>
            <w:color w:val="61686D"/>
            <w:sz w:val="22"/>
          </w:rPr>
          <w:t>13</w:t>
        </w:r>
        <w:r w:rsidR="00D36B86" w:rsidRPr="00583F21">
          <w:rPr>
            <w:rFonts w:ascii="Arial" w:hAnsi="Arial" w:cs="Arial"/>
            <w:noProof/>
            <w:webHidden/>
            <w:color w:val="61686D"/>
            <w:sz w:val="22"/>
          </w:rPr>
          <w:fldChar w:fldCharType="end"/>
        </w:r>
      </w:hyperlink>
    </w:p>
    <w:p w14:paraId="0234B33B" w14:textId="7036F7AC" w:rsidR="00D36B86" w:rsidRPr="00583F21" w:rsidRDefault="00E723F8" w:rsidP="00583F21">
      <w:pPr>
        <w:pStyle w:val="TM1"/>
        <w:tabs>
          <w:tab w:val="clear" w:pos="426"/>
          <w:tab w:val="clear" w:pos="480"/>
        </w:tabs>
        <w:rPr>
          <w:rFonts w:ascii="Arial" w:eastAsiaTheme="minorEastAsia" w:hAnsi="Arial" w:cs="Arial"/>
          <w:noProof/>
          <w:color w:val="61686D"/>
          <w:sz w:val="22"/>
          <w:lang w:val="en-MY" w:eastAsia="en-MY"/>
        </w:rPr>
      </w:pPr>
      <w:hyperlink w:anchor="_Toc65789110" w:history="1">
        <w:r w:rsidR="00D36B86" w:rsidRPr="00583F21">
          <w:rPr>
            <w:rStyle w:val="Lienhypertexte"/>
            <w:rFonts w:ascii="Arial" w:hAnsi="Arial" w:cs="Arial"/>
            <w:bCs/>
            <w:noProof/>
            <w:color w:val="61686D"/>
            <w:sz w:val="22"/>
          </w:rPr>
          <w:t>12.</w:t>
        </w:r>
        <w:r w:rsidR="00D36B86" w:rsidRPr="00583F21">
          <w:rPr>
            <w:rFonts w:ascii="Arial" w:eastAsiaTheme="minorEastAsia" w:hAnsi="Arial" w:cs="Arial"/>
            <w:noProof/>
            <w:color w:val="61686D"/>
            <w:sz w:val="22"/>
            <w:lang w:val="en-MY" w:eastAsia="en-MY"/>
          </w:rPr>
          <w:tab/>
        </w:r>
        <w:r w:rsidR="00D36B86" w:rsidRPr="00583F21">
          <w:rPr>
            <w:rStyle w:val="Lienhypertexte"/>
            <w:rFonts w:ascii="Arial" w:hAnsi="Arial" w:cs="Arial"/>
            <w:noProof/>
            <w:color w:val="61686D"/>
            <w:sz w:val="22"/>
          </w:rPr>
          <w:t>LAMPIRAN 1:  PROSEDUR AMARAN DALAMAN KITA</w:t>
        </w:r>
        <w:r w:rsidR="00D36B86" w:rsidRPr="00583F21">
          <w:rPr>
            <w:rFonts w:ascii="Arial" w:hAnsi="Arial" w:cs="Arial"/>
            <w:noProof/>
            <w:webHidden/>
            <w:color w:val="61686D"/>
            <w:sz w:val="22"/>
          </w:rPr>
          <w:tab/>
        </w:r>
        <w:r w:rsidR="00D36B86" w:rsidRPr="00583F21">
          <w:rPr>
            <w:rFonts w:ascii="Arial" w:hAnsi="Arial" w:cs="Arial"/>
            <w:noProof/>
            <w:webHidden/>
            <w:color w:val="61686D"/>
            <w:sz w:val="22"/>
          </w:rPr>
          <w:fldChar w:fldCharType="begin"/>
        </w:r>
        <w:r w:rsidR="00D36B86" w:rsidRPr="00583F21">
          <w:rPr>
            <w:rFonts w:ascii="Arial" w:hAnsi="Arial" w:cs="Arial"/>
            <w:noProof/>
            <w:webHidden/>
            <w:color w:val="61686D"/>
            <w:sz w:val="22"/>
          </w:rPr>
          <w:instrText xml:space="preserve"> PAGEREF _Toc65789110 \h </w:instrText>
        </w:r>
        <w:r w:rsidR="00D36B86" w:rsidRPr="00583F21">
          <w:rPr>
            <w:rFonts w:ascii="Arial" w:hAnsi="Arial" w:cs="Arial"/>
            <w:noProof/>
            <w:webHidden/>
            <w:color w:val="61686D"/>
            <w:sz w:val="22"/>
          </w:rPr>
        </w:r>
        <w:r w:rsidR="00D36B86" w:rsidRPr="00583F21">
          <w:rPr>
            <w:rFonts w:ascii="Arial" w:hAnsi="Arial" w:cs="Arial"/>
            <w:noProof/>
            <w:webHidden/>
            <w:color w:val="61686D"/>
            <w:sz w:val="22"/>
          </w:rPr>
          <w:fldChar w:fldCharType="separate"/>
        </w:r>
        <w:r w:rsidR="00AD46A8">
          <w:rPr>
            <w:rFonts w:ascii="Arial" w:hAnsi="Arial" w:cs="Arial"/>
            <w:noProof/>
            <w:webHidden/>
            <w:color w:val="61686D"/>
            <w:sz w:val="22"/>
          </w:rPr>
          <w:t>14</w:t>
        </w:r>
        <w:r w:rsidR="00D36B86" w:rsidRPr="00583F21">
          <w:rPr>
            <w:rFonts w:ascii="Arial" w:hAnsi="Arial" w:cs="Arial"/>
            <w:noProof/>
            <w:webHidden/>
            <w:color w:val="61686D"/>
            <w:sz w:val="22"/>
          </w:rPr>
          <w:fldChar w:fldCharType="end"/>
        </w:r>
      </w:hyperlink>
    </w:p>
    <w:p w14:paraId="45BEF10B" w14:textId="29B88A97" w:rsidR="00D36B86" w:rsidRPr="00583F21" w:rsidRDefault="00E723F8" w:rsidP="00583F21">
      <w:pPr>
        <w:pStyle w:val="TM1"/>
        <w:tabs>
          <w:tab w:val="clear" w:pos="426"/>
          <w:tab w:val="clear" w:pos="480"/>
        </w:tabs>
        <w:rPr>
          <w:rFonts w:ascii="Arial" w:eastAsiaTheme="minorEastAsia" w:hAnsi="Arial" w:cs="Arial"/>
          <w:noProof/>
          <w:color w:val="61686D"/>
          <w:sz w:val="22"/>
          <w:lang w:val="en-MY" w:eastAsia="en-MY"/>
        </w:rPr>
      </w:pPr>
      <w:hyperlink w:anchor="_Toc65789114" w:history="1">
        <w:r w:rsidR="00D36B86" w:rsidRPr="00583F21">
          <w:rPr>
            <w:rStyle w:val="Lienhypertexte"/>
            <w:rFonts w:ascii="Arial" w:hAnsi="Arial" w:cs="Arial"/>
            <w:bCs/>
            <w:noProof/>
            <w:color w:val="61686D"/>
            <w:sz w:val="22"/>
          </w:rPr>
          <w:t>13.</w:t>
        </w:r>
        <w:r w:rsidR="00D36B86" w:rsidRPr="00583F21">
          <w:rPr>
            <w:rFonts w:ascii="Arial" w:eastAsiaTheme="minorEastAsia" w:hAnsi="Arial" w:cs="Arial"/>
            <w:noProof/>
            <w:color w:val="61686D"/>
            <w:sz w:val="22"/>
            <w:lang w:val="en-MY" w:eastAsia="en-MY"/>
          </w:rPr>
          <w:tab/>
        </w:r>
        <w:r w:rsidR="00D36B86" w:rsidRPr="00583F21">
          <w:rPr>
            <w:rStyle w:val="Lienhypertexte"/>
            <w:rFonts w:ascii="Arial" w:hAnsi="Arial" w:cs="Arial"/>
            <w:noProof/>
            <w:color w:val="61686D"/>
            <w:sz w:val="22"/>
          </w:rPr>
          <w:t>LAMPIRAN 2: PANDUAN KEPADA RENUNGAN</w:t>
        </w:r>
        <w:r w:rsidR="00D36B86" w:rsidRPr="00583F21">
          <w:rPr>
            <w:rFonts w:ascii="Arial" w:hAnsi="Arial" w:cs="Arial"/>
            <w:noProof/>
            <w:webHidden/>
            <w:color w:val="61686D"/>
            <w:sz w:val="22"/>
          </w:rPr>
          <w:tab/>
        </w:r>
        <w:r w:rsidR="00D36B86" w:rsidRPr="00583F21">
          <w:rPr>
            <w:rFonts w:ascii="Arial" w:hAnsi="Arial" w:cs="Arial"/>
            <w:noProof/>
            <w:webHidden/>
            <w:color w:val="61686D"/>
            <w:sz w:val="22"/>
          </w:rPr>
          <w:fldChar w:fldCharType="begin"/>
        </w:r>
        <w:r w:rsidR="00D36B86" w:rsidRPr="00583F21">
          <w:rPr>
            <w:rFonts w:ascii="Arial" w:hAnsi="Arial" w:cs="Arial"/>
            <w:noProof/>
            <w:webHidden/>
            <w:color w:val="61686D"/>
            <w:sz w:val="22"/>
          </w:rPr>
          <w:instrText xml:space="preserve"> PAGEREF _Toc65789114 \h </w:instrText>
        </w:r>
        <w:r w:rsidR="00D36B86" w:rsidRPr="00583F21">
          <w:rPr>
            <w:rFonts w:ascii="Arial" w:hAnsi="Arial" w:cs="Arial"/>
            <w:noProof/>
            <w:webHidden/>
            <w:color w:val="61686D"/>
            <w:sz w:val="22"/>
          </w:rPr>
        </w:r>
        <w:r w:rsidR="00D36B86" w:rsidRPr="00583F21">
          <w:rPr>
            <w:rFonts w:ascii="Arial" w:hAnsi="Arial" w:cs="Arial"/>
            <w:noProof/>
            <w:webHidden/>
            <w:color w:val="61686D"/>
            <w:sz w:val="22"/>
          </w:rPr>
          <w:fldChar w:fldCharType="separate"/>
        </w:r>
        <w:r w:rsidR="00AD46A8">
          <w:rPr>
            <w:rFonts w:ascii="Arial" w:hAnsi="Arial" w:cs="Arial"/>
            <w:noProof/>
            <w:webHidden/>
            <w:color w:val="61686D"/>
            <w:sz w:val="22"/>
          </w:rPr>
          <w:t>1</w:t>
        </w:r>
        <w:r w:rsidR="00D36B86" w:rsidRPr="00583F21">
          <w:rPr>
            <w:rFonts w:ascii="Arial" w:hAnsi="Arial" w:cs="Arial"/>
            <w:noProof/>
            <w:webHidden/>
            <w:color w:val="61686D"/>
            <w:sz w:val="22"/>
          </w:rPr>
          <w:fldChar w:fldCharType="end"/>
        </w:r>
      </w:hyperlink>
      <w:r>
        <w:rPr>
          <w:rFonts w:ascii="Arial" w:hAnsi="Arial" w:cs="Arial"/>
          <w:noProof/>
          <w:color w:val="61686D"/>
          <w:sz w:val="22"/>
        </w:rPr>
        <w:t>5</w:t>
      </w:r>
    </w:p>
    <w:p w14:paraId="493209B0" w14:textId="2E580815" w:rsidR="00D36B86" w:rsidRPr="00583F21" w:rsidRDefault="00E723F8" w:rsidP="00583F21">
      <w:pPr>
        <w:pStyle w:val="TM1"/>
        <w:tabs>
          <w:tab w:val="clear" w:pos="426"/>
          <w:tab w:val="clear" w:pos="480"/>
        </w:tabs>
        <w:rPr>
          <w:rFonts w:ascii="Arial" w:eastAsiaTheme="minorEastAsia" w:hAnsi="Arial" w:cs="Arial"/>
          <w:noProof/>
          <w:color w:val="61686D"/>
          <w:sz w:val="22"/>
          <w:lang w:val="en-MY" w:eastAsia="en-MY"/>
        </w:rPr>
      </w:pPr>
      <w:hyperlink w:anchor="_Toc65789115" w:history="1">
        <w:r w:rsidR="00D36B86" w:rsidRPr="00583F21">
          <w:rPr>
            <w:rStyle w:val="Lienhypertexte"/>
            <w:rFonts w:ascii="Arial" w:hAnsi="Arial" w:cs="Arial"/>
            <w:bCs/>
            <w:noProof/>
            <w:color w:val="61686D"/>
            <w:sz w:val="22"/>
          </w:rPr>
          <w:t>14.</w:t>
        </w:r>
        <w:r w:rsidR="00D36B86" w:rsidRPr="00583F21">
          <w:rPr>
            <w:rFonts w:ascii="Arial" w:eastAsiaTheme="minorEastAsia" w:hAnsi="Arial" w:cs="Arial"/>
            <w:noProof/>
            <w:color w:val="61686D"/>
            <w:sz w:val="22"/>
            <w:lang w:val="en-MY" w:eastAsia="en-MY"/>
          </w:rPr>
          <w:tab/>
        </w:r>
        <w:r w:rsidR="00D36B86" w:rsidRPr="00583F21">
          <w:rPr>
            <w:rStyle w:val="Lienhypertexte"/>
            <w:rFonts w:ascii="Arial" w:hAnsi="Arial" w:cs="Arial"/>
            <w:noProof/>
            <w:color w:val="61686D"/>
            <w:sz w:val="22"/>
          </w:rPr>
          <w:t>LAMPIRAN 3: DASAR HADIAH DAN JEMPUTAN</w:t>
        </w:r>
        <w:r w:rsidR="00D36B86" w:rsidRPr="00583F21">
          <w:rPr>
            <w:rFonts w:ascii="Arial" w:hAnsi="Arial" w:cs="Arial"/>
            <w:noProof/>
            <w:webHidden/>
            <w:color w:val="61686D"/>
            <w:sz w:val="22"/>
          </w:rPr>
          <w:tab/>
        </w:r>
        <w:r w:rsidR="00D36B86" w:rsidRPr="00583F21">
          <w:rPr>
            <w:rFonts w:ascii="Arial" w:hAnsi="Arial" w:cs="Arial"/>
            <w:noProof/>
            <w:webHidden/>
            <w:color w:val="61686D"/>
            <w:sz w:val="22"/>
          </w:rPr>
          <w:fldChar w:fldCharType="begin"/>
        </w:r>
        <w:r w:rsidR="00D36B86" w:rsidRPr="00583F21">
          <w:rPr>
            <w:rFonts w:ascii="Arial" w:hAnsi="Arial" w:cs="Arial"/>
            <w:noProof/>
            <w:webHidden/>
            <w:color w:val="61686D"/>
            <w:sz w:val="22"/>
          </w:rPr>
          <w:instrText xml:space="preserve"> PAGEREF _Toc65789115 \h </w:instrText>
        </w:r>
        <w:r w:rsidR="00D36B86" w:rsidRPr="00583F21">
          <w:rPr>
            <w:rFonts w:ascii="Arial" w:hAnsi="Arial" w:cs="Arial"/>
            <w:noProof/>
            <w:webHidden/>
            <w:color w:val="61686D"/>
            <w:sz w:val="22"/>
          </w:rPr>
        </w:r>
        <w:r w:rsidR="00D36B86" w:rsidRPr="00583F21">
          <w:rPr>
            <w:rFonts w:ascii="Arial" w:hAnsi="Arial" w:cs="Arial"/>
            <w:noProof/>
            <w:webHidden/>
            <w:color w:val="61686D"/>
            <w:sz w:val="22"/>
          </w:rPr>
          <w:fldChar w:fldCharType="separate"/>
        </w:r>
        <w:r w:rsidR="00AD46A8">
          <w:rPr>
            <w:rFonts w:ascii="Arial" w:hAnsi="Arial" w:cs="Arial"/>
            <w:noProof/>
            <w:webHidden/>
            <w:color w:val="61686D"/>
            <w:sz w:val="22"/>
          </w:rPr>
          <w:t>1</w:t>
        </w:r>
        <w:r w:rsidR="00D36B86" w:rsidRPr="00583F21">
          <w:rPr>
            <w:rFonts w:ascii="Arial" w:hAnsi="Arial" w:cs="Arial"/>
            <w:noProof/>
            <w:webHidden/>
            <w:color w:val="61686D"/>
            <w:sz w:val="22"/>
          </w:rPr>
          <w:fldChar w:fldCharType="end"/>
        </w:r>
      </w:hyperlink>
      <w:r>
        <w:rPr>
          <w:rFonts w:ascii="Arial" w:hAnsi="Arial" w:cs="Arial"/>
          <w:noProof/>
          <w:color w:val="61686D"/>
          <w:sz w:val="22"/>
        </w:rPr>
        <w:t>6</w:t>
      </w:r>
    </w:p>
    <w:p w14:paraId="1FAA84D9" w14:textId="270E4C71" w:rsidR="00D36B86" w:rsidRPr="00583F21" w:rsidRDefault="00583F21" w:rsidP="00583F21">
      <w:pPr>
        <w:pStyle w:val="TM2"/>
        <w:ind w:left="709" w:hanging="709"/>
        <w:rPr>
          <w:rFonts w:ascii="Arial" w:eastAsiaTheme="minorEastAsia" w:hAnsi="Arial" w:cs="Arial"/>
          <w:noProof/>
          <w:color w:val="61686D"/>
          <w:sz w:val="22"/>
          <w:lang w:val="en-MY" w:eastAsia="en-MY"/>
        </w:rPr>
      </w:pPr>
      <w:r>
        <w:rPr>
          <w:rFonts w:ascii="Arial" w:hAnsi="Arial" w:cs="Arial"/>
          <w:noProof/>
          <w:color w:val="61686D"/>
        </w:rPr>
        <w:tab/>
      </w:r>
      <w:hyperlink w:anchor="_Toc65789116" w:history="1">
        <w:r w:rsidR="00D36B86" w:rsidRPr="00583F21">
          <w:rPr>
            <w:rStyle w:val="Lienhypertexte"/>
            <w:rFonts w:ascii="Arial" w:hAnsi="Arial" w:cs="Arial"/>
            <w:noProof/>
            <w:color w:val="61686D"/>
            <w:sz w:val="22"/>
            <w:lang w:val="fr-FR"/>
          </w:rPr>
          <w:t>14.1</w:t>
        </w:r>
        <w:r>
          <w:rPr>
            <w:rFonts w:ascii="Arial" w:eastAsiaTheme="minorEastAsia" w:hAnsi="Arial" w:cs="Arial"/>
            <w:noProof/>
            <w:color w:val="61686D"/>
            <w:sz w:val="22"/>
            <w:lang w:val="en-MY" w:eastAsia="en-MY"/>
          </w:rPr>
          <w:t xml:space="preserve"> </w:t>
        </w:r>
        <w:r w:rsidR="00D36B86" w:rsidRPr="00583F21">
          <w:rPr>
            <w:rStyle w:val="Lienhypertexte"/>
            <w:rFonts w:ascii="Arial" w:hAnsi="Arial" w:cs="Arial"/>
            <w:noProof/>
            <w:color w:val="61686D"/>
            <w:sz w:val="22"/>
          </w:rPr>
          <w:t>Prinsip Umum</w:t>
        </w:r>
        <w:r w:rsidR="00D36B86" w:rsidRPr="00583F21">
          <w:rPr>
            <w:rFonts w:ascii="Arial" w:hAnsi="Arial" w:cs="Arial"/>
            <w:noProof/>
            <w:webHidden/>
            <w:color w:val="61686D"/>
            <w:sz w:val="22"/>
          </w:rPr>
          <w:tab/>
        </w:r>
        <w:r w:rsidR="00D36B86" w:rsidRPr="00583F21">
          <w:rPr>
            <w:rFonts w:ascii="Arial" w:hAnsi="Arial" w:cs="Arial"/>
            <w:noProof/>
            <w:webHidden/>
            <w:color w:val="61686D"/>
            <w:sz w:val="22"/>
          </w:rPr>
          <w:fldChar w:fldCharType="begin"/>
        </w:r>
        <w:r w:rsidR="00D36B86" w:rsidRPr="00583F21">
          <w:rPr>
            <w:rFonts w:ascii="Arial" w:hAnsi="Arial" w:cs="Arial"/>
            <w:noProof/>
            <w:webHidden/>
            <w:color w:val="61686D"/>
            <w:sz w:val="22"/>
          </w:rPr>
          <w:instrText xml:space="preserve"> PAGEREF _Toc65789116 \h </w:instrText>
        </w:r>
        <w:r w:rsidR="00D36B86" w:rsidRPr="00583F21">
          <w:rPr>
            <w:rFonts w:ascii="Arial" w:hAnsi="Arial" w:cs="Arial"/>
            <w:noProof/>
            <w:webHidden/>
            <w:color w:val="61686D"/>
            <w:sz w:val="22"/>
          </w:rPr>
        </w:r>
        <w:r w:rsidR="00D36B86" w:rsidRPr="00583F21">
          <w:rPr>
            <w:rFonts w:ascii="Arial" w:hAnsi="Arial" w:cs="Arial"/>
            <w:noProof/>
            <w:webHidden/>
            <w:color w:val="61686D"/>
            <w:sz w:val="22"/>
          </w:rPr>
          <w:fldChar w:fldCharType="separate"/>
        </w:r>
        <w:r w:rsidR="00AD46A8">
          <w:rPr>
            <w:rFonts w:ascii="Arial" w:hAnsi="Arial" w:cs="Arial"/>
            <w:noProof/>
            <w:webHidden/>
            <w:color w:val="61686D"/>
            <w:sz w:val="22"/>
          </w:rPr>
          <w:t>1</w:t>
        </w:r>
        <w:r w:rsidR="00D36B86" w:rsidRPr="00583F21">
          <w:rPr>
            <w:rFonts w:ascii="Arial" w:hAnsi="Arial" w:cs="Arial"/>
            <w:noProof/>
            <w:webHidden/>
            <w:color w:val="61686D"/>
            <w:sz w:val="22"/>
          </w:rPr>
          <w:fldChar w:fldCharType="end"/>
        </w:r>
      </w:hyperlink>
      <w:r w:rsidR="00E723F8">
        <w:rPr>
          <w:rFonts w:ascii="Arial" w:hAnsi="Arial" w:cs="Arial"/>
          <w:noProof/>
          <w:color w:val="61686D"/>
          <w:sz w:val="22"/>
        </w:rPr>
        <w:t>6</w:t>
      </w:r>
    </w:p>
    <w:p w14:paraId="6BB73F7D" w14:textId="4B90B851" w:rsidR="00D36B86" w:rsidRPr="00583F21" w:rsidRDefault="00583F21" w:rsidP="00583F21">
      <w:pPr>
        <w:pStyle w:val="TM2"/>
        <w:ind w:left="709" w:hanging="709"/>
        <w:rPr>
          <w:rFonts w:ascii="Arial" w:eastAsiaTheme="minorEastAsia" w:hAnsi="Arial" w:cs="Arial"/>
          <w:noProof/>
          <w:color w:val="61686D"/>
          <w:sz w:val="22"/>
          <w:lang w:val="en-MY" w:eastAsia="en-MY"/>
        </w:rPr>
      </w:pPr>
      <w:r>
        <w:rPr>
          <w:rFonts w:ascii="Arial" w:hAnsi="Arial" w:cs="Arial"/>
          <w:noProof/>
          <w:color w:val="61686D"/>
        </w:rPr>
        <w:tab/>
      </w:r>
      <w:hyperlink w:anchor="_Toc65789117" w:history="1">
        <w:r w:rsidR="00D36B86" w:rsidRPr="00583F21">
          <w:rPr>
            <w:rStyle w:val="Lienhypertexte"/>
            <w:rFonts w:ascii="Arial" w:hAnsi="Arial" w:cs="Arial"/>
            <w:noProof/>
            <w:color w:val="61686D"/>
            <w:sz w:val="22"/>
            <w:lang w:val="fr-FR"/>
          </w:rPr>
          <w:t>14.2</w:t>
        </w:r>
        <w:r>
          <w:rPr>
            <w:rFonts w:ascii="Arial" w:eastAsiaTheme="minorEastAsia" w:hAnsi="Arial" w:cs="Arial"/>
            <w:noProof/>
            <w:color w:val="61686D"/>
            <w:sz w:val="22"/>
            <w:lang w:val="en-MY" w:eastAsia="en-MY"/>
          </w:rPr>
          <w:t xml:space="preserve"> </w:t>
        </w:r>
        <w:r w:rsidR="00D36B86" w:rsidRPr="00583F21">
          <w:rPr>
            <w:rStyle w:val="Lienhypertexte"/>
            <w:rFonts w:ascii="Arial" w:hAnsi="Arial" w:cs="Arial"/>
            <w:noProof/>
            <w:color w:val="61686D"/>
            <w:sz w:val="22"/>
          </w:rPr>
          <w:t>Kes istimewa</w:t>
        </w:r>
        <w:r w:rsidR="00D36B86" w:rsidRPr="00583F21">
          <w:rPr>
            <w:rFonts w:ascii="Arial" w:hAnsi="Arial" w:cs="Arial"/>
            <w:noProof/>
            <w:webHidden/>
            <w:color w:val="61686D"/>
            <w:sz w:val="22"/>
          </w:rPr>
          <w:tab/>
        </w:r>
        <w:r w:rsidR="00D36B86" w:rsidRPr="00583F21">
          <w:rPr>
            <w:rFonts w:ascii="Arial" w:hAnsi="Arial" w:cs="Arial"/>
            <w:noProof/>
            <w:webHidden/>
            <w:color w:val="61686D"/>
            <w:sz w:val="22"/>
          </w:rPr>
          <w:fldChar w:fldCharType="begin"/>
        </w:r>
        <w:r w:rsidR="00D36B86" w:rsidRPr="00583F21">
          <w:rPr>
            <w:rFonts w:ascii="Arial" w:hAnsi="Arial" w:cs="Arial"/>
            <w:noProof/>
            <w:webHidden/>
            <w:color w:val="61686D"/>
            <w:sz w:val="22"/>
          </w:rPr>
          <w:instrText xml:space="preserve"> PAGEREF _Toc65789117 \h </w:instrText>
        </w:r>
        <w:r w:rsidR="00D36B86" w:rsidRPr="00583F21">
          <w:rPr>
            <w:rFonts w:ascii="Arial" w:hAnsi="Arial" w:cs="Arial"/>
            <w:noProof/>
            <w:webHidden/>
            <w:color w:val="61686D"/>
            <w:sz w:val="22"/>
          </w:rPr>
        </w:r>
        <w:r w:rsidR="00D36B86" w:rsidRPr="00583F21">
          <w:rPr>
            <w:rFonts w:ascii="Arial" w:hAnsi="Arial" w:cs="Arial"/>
            <w:noProof/>
            <w:webHidden/>
            <w:color w:val="61686D"/>
            <w:sz w:val="22"/>
          </w:rPr>
          <w:fldChar w:fldCharType="separate"/>
        </w:r>
        <w:r w:rsidR="00AD46A8">
          <w:rPr>
            <w:rFonts w:ascii="Arial" w:hAnsi="Arial" w:cs="Arial"/>
            <w:noProof/>
            <w:webHidden/>
            <w:color w:val="61686D"/>
            <w:sz w:val="22"/>
          </w:rPr>
          <w:t>1</w:t>
        </w:r>
        <w:r w:rsidR="00D36B86" w:rsidRPr="00583F21">
          <w:rPr>
            <w:rFonts w:ascii="Arial" w:hAnsi="Arial" w:cs="Arial"/>
            <w:noProof/>
            <w:webHidden/>
            <w:color w:val="61686D"/>
            <w:sz w:val="22"/>
          </w:rPr>
          <w:fldChar w:fldCharType="end"/>
        </w:r>
      </w:hyperlink>
      <w:r w:rsidR="00E723F8">
        <w:rPr>
          <w:rFonts w:ascii="Arial" w:hAnsi="Arial" w:cs="Arial"/>
          <w:noProof/>
          <w:color w:val="61686D"/>
          <w:sz w:val="22"/>
        </w:rPr>
        <w:t>6</w:t>
      </w:r>
    </w:p>
    <w:p w14:paraId="484BD344" w14:textId="700B8343" w:rsidR="00E329D1" w:rsidRPr="00583F21" w:rsidRDefault="00851B88" w:rsidP="00583F21">
      <w:pPr>
        <w:tabs>
          <w:tab w:val="left" w:pos="851"/>
        </w:tabs>
        <w:ind w:left="709" w:hanging="709"/>
        <w:rPr>
          <w:rFonts w:ascii="Arial" w:hAnsi="Arial" w:cs="Arial"/>
          <w:sz w:val="22"/>
        </w:rPr>
      </w:pPr>
      <w:r w:rsidRPr="00583F21">
        <w:rPr>
          <w:rFonts w:ascii="Arial" w:hAnsi="Arial" w:cs="Arial"/>
          <w:color w:val="61686D"/>
          <w:sz w:val="22"/>
        </w:rPr>
        <w:fldChar w:fldCharType="end"/>
      </w:r>
    </w:p>
    <w:p w14:paraId="1FF4C10E" w14:textId="77777777" w:rsidR="00E329D1" w:rsidRPr="00583F21" w:rsidRDefault="00E329D1" w:rsidP="00E329D1">
      <w:pPr>
        <w:spacing w:after="0"/>
        <w:jc w:val="left"/>
        <w:rPr>
          <w:rFonts w:ascii="Arial" w:hAnsi="Arial" w:cs="Arial"/>
          <w:sz w:val="22"/>
        </w:rPr>
      </w:pPr>
      <w:r w:rsidRPr="00583F21">
        <w:rPr>
          <w:rFonts w:ascii="Arial" w:hAnsi="Arial" w:cs="Arial"/>
          <w:sz w:val="22"/>
        </w:rPr>
        <w:br w:type="page"/>
      </w:r>
    </w:p>
    <w:p w14:paraId="7A7915A4" w14:textId="69A75FA6" w:rsidR="00851B88" w:rsidRPr="00583F21" w:rsidRDefault="00B20060" w:rsidP="00851B88">
      <w:pPr>
        <w:pStyle w:val="Titre1"/>
        <w:ind w:left="357" w:hanging="357"/>
        <w:rPr>
          <w:rFonts w:ascii="Arial" w:hAnsi="Arial" w:cs="Arial"/>
          <w:color w:val="C00000"/>
        </w:rPr>
      </w:pPr>
      <w:bookmarkStart w:id="0" w:name="_Toc65789091"/>
      <w:r w:rsidRPr="00583F21">
        <w:rPr>
          <w:rFonts w:ascii="Arial" w:hAnsi="Arial" w:cs="Arial"/>
          <w:color w:val="C00000"/>
        </w:rPr>
        <w:lastRenderedPageBreak/>
        <w:t>EDITORIAL</w:t>
      </w:r>
      <w:r w:rsidR="00851B88" w:rsidRPr="00583F21">
        <w:rPr>
          <w:rFonts w:ascii="Arial" w:hAnsi="Arial" w:cs="Arial"/>
          <w:color w:val="C00000"/>
        </w:rPr>
        <w:t xml:space="preserve"> OLEH PATRICK DESTANG, PENGURUS BESAR</w:t>
      </w:r>
      <w:bookmarkEnd w:id="0"/>
    </w:p>
    <w:p w14:paraId="12401C48" w14:textId="550D624F" w:rsidR="00851B88" w:rsidRPr="00583F21" w:rsidRDefault="00A3683F" w:rsidP="00851B88">
      <w:pPr>
        <w:rPr>
          <w:rFonts w:ascii="Arial" w:hAnsi="Arial" w:cs="Arial"/>
          <w:color w:val="61686D"/>
          <w:sz w:val="22"/>
        </w:rPr>
      </w:pPr>
      <w:r w:rsidRPr="00583F21">
        <w:rPr>
          <w:rFonts w:ascii="Arial" w:hAnsi="Arial" w:cs="Arial"/>
          <w:noProof/>
          <w:color w:val="61686D"/>
          <w:lang w:eastAsia="bg-BG"/>
        </w:rPr>
        <w:drawing>
          <wp:anchor distT="0" distB="180340" distL="360045" distR="114300" simplePos="0" relativeHeight="251675648" behindDoc="0" locked="0" layoutInCell="1" allowOverlap="1" wp14:anchorId="4A4BD8F5" wp14:editId="6FBA66B2">
            <wp:simplePos x="0" y="0"/>
            <wp:positionH relativeFrom="column">
              <wp:posOffset>4329430</wp:posOffset>
            </wp:positionH>
            <wp:positionV relativeFrom="paragraph">
              <wp:posOffset>84421</wp:posOffset>
            </wp:positionV>
            <wp:extent cx="1360170" cy="2040890"/>
            <wp:effectExtent l="0" t="0" r="0" b="0"/>
            <wp:wrapSquare wrapText="bothSides"/>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1">
                      <a:extLst>
                        <a:ext uri="{28A0092B-C50C-407E-A947-70E740481C1C}">
                          <a14:useLocalDpi xmlns:a14="http://schemas.microsoft.com/office/drawing/2010/main" val="0"/>
                        </a:ext>
                      </a:extLst>
                    </a:blip>
                    <a:stretch>
                      <a:fillRect/>
                    </a:stretch>
                  </pic:blipFill>
                  <pic:spPr>
                    <a:xfrm>
                      <a:off x="0" y="0"/>
                      <a:ext cx="1360170" cy="2040890"/>
                    </a:xfrm>
                    <a:prstGeom prst="rect">
                      <a:avLst/>
                    </a:prstGeom>
                  </pic:spPr>
                </pic:pic>
              </a:graphicData>
            </a:graphic>
            <wp14:sizeRelH relativeFrom="margin">
              <wp14:pctWidth>0</wp14:pctWidth>
            </wp14:sizeRelH>
            <wp14:sizeRelV relativeFrom="margin">
              <wp14:pctHeight>0</wp14:pctHeight>
            </wp14:sizeRelV>
          </wp:anchor>
        </w:drawing>
      </w:r>
      <w:r w:rsidR="00851B88" w:rsidRPr="00583F21">
        <w:rPr>
          <w:rFonts w:ascii="Arial" w:hAnsi="Arial" w:cs="Arial"/>
          <w:color w:val="61686D"/>
        </w:rPr>
        <w:t>Rakan sekerja</w:t>
      </w:r>
    </w:p>
    <w:p w14:paraId="4089B89E" w14:textId="3024A760" w:rsidR="00851B88" w:rsidRPr="00583F21" w:rsidRDefault="00851B88" w:rsidP="00851B88">
      <w:pPr>
        <w:rPr>
          <w:rFonts w:ascii="Arial" w:hAnsi="Arial" w:cs="Arial"/>
          <w:color w:val="61686D"/>
          <w:sz w:val="22"/>
        </w:rPr>
      </w:pPr>
      <w:r w:rsidRPr="00583F21">
        <w:rPr>
          <w:rFonts w:ascii="Arial" w:hAnsi="Arial" w:cs="Arial"/>
          <w:color w:val="61686D"/>
          <w:sz w:val="22"/>
        </w:rPr>
        <w:t>Syarikat kita telah menerapkan dan melaksanakan dasar pencegahan rasuah di semua tapaknya di Perancis dan</w:t>
      </w:r>
      <w:r w:rsidR="00B20060" w:rsidRPr="00583F21">
        <w:rPr>
          <w:rFonts w:ascii="Arial" w:hAnsi="Arial" w:cs="Arial"/>
          <w:color w:val="61686D"/>
          <w:sz w:val="22"/>
        </w:rPr>
        <w:t xml:space="preserve"> di</w:t>
      </w:r>
      <w:r w:rsidRPr="00583F21">
        <w:rPr>
          <w:rFonts w:ascii="Arial" w:hAnsi="Arial" w:cs="Arial"/>
          <w:color w:val="61686D"/>
          <w:sz w:val="22"/>
        </w:rPr>
        <w:t xml:space="preserve"> peringkat antarabangsa. </w:t>
      </w:r>
    </w:p>
    <w:p w14:paraId="7E7C63A8" w14:textId="6C9FA334" w:rsidR="00851B88" w:rsidRPr="00583F21" w:rsidRDefault="00851B88" w:rsidP="00851B88">
      <w:pPr>
        <w:rPr>
          <w:rFonts w:ascii="Arial" w:hAnsi="Arial" w:cs="Arial"/>
          <w:color w:val="61686D"/>
          <w:sz w:val="22"/>
        </w:rPr>
      </w:pPr>
      <w:r w:rsidRPr="00583F21">
        <w:rPr>
          <w:rFonts w:ascii="Arial" w:hAnsi="Arial" w:cs="Arial"/>
          <w:color w:val="61686D"/>
          <w:sz w:val="22"/>
        </w:rPr>
        <w:t>Rasuah memudaratkan masyarakat, menguntungkan beberapa orang dengan kesan terhadap ramai orang, menghalang persaingan yang sihat dan merupakan tingkah laku yang dikutuk dan di</w:t>
      </w:r>
      <w:r w:rsidR="00326AEE" w:rsidRPr="00583F21">
        <w:rPr>
          <w:rFonts w:ascii="Arial" w:hAnsi="Arial" w:cs="Arial"/>
          <w:color w:val="61686D"/>
          <w:sz w:val="22"/>
        </w:rPr>
        <w:t>tegah</w:t>
      </w:r>
      <w:r w:rsidRPr="00583F21">
        <w:rPr>
          <w:rFonts w:ascii="Arial" w:hAnsi="Arial" w:cs="Arial"/>
          <w:color w:val="61686D"/>
          <w:sz w:val="22"/>
        </w:rPr>
        <w:t xml:space="preserve"> </w:t>
      </w:r>
      <w:r w:rsidR="00B20060" w:rsidRPr="00583F21">
        <w:rPr>
          <w:rFonts w:ascii="Arial" w:hAnsi="Arial" w:cs="Arial"/>
          <w:color w:val="61686D"/>
          <w:sz w:val="22"/>
        </w:rPr>
        <w:t>di seluruh dunia</w:t>
      </w:r>
      <w:r w:rsidRPr="00583F21">
        <w:rPr>
          <w:rFonts w:ascii="Arial" w:hAnsi="Arial" w:cs="Arial"/>
          <w:color w:val="61686D"/>
          <w:sz w:val="22"/>
        </w:rPr>
        <w:t xml:space="preserve">. </w:t>
      </w:r>
    </w:p>
    <w:p w14:paraId="05081135" w14:textId="4D4BD726" w:rsidR="00851B88" w:rsidRPr="00583F21" w:rsidRDefault="00851B88" w:rsidP="00851B88">
      <w:pPr>
        <w:rPr>
          <w:rFonts w:ascii="Arial" w:eastAsia="Calibri" w:hAnsi="Arial" w:cs="Arial"/>
          <w:color w:val="61686D"/>
          <w:sz w:val="22"/>
        </w:rPr>
      </w:pPr>
      <w:r w:rsidRPr="00583F21">
        <w:rPr>
          <w:rFonts w:ascii="Arial" w:hAnsi="Arial" w:cs="Arial"/>
          <w:color w:val="61686D"/>
          <w:sz w:val="22"/>
        </w:rPr>
        <w:t xml:space="preserve">Penting untuk </w:t>
      </w:r>
      <w:r w:rsidR="00FC0ED2" w:rsidRPr="00583F21">
        <w:rPr>
          <w:rFonts w:ascii="Arial" w:hAnsi="Arial" w:cs="Arial"/>
          <w:color w:val="61686D"/>
          <w:sz w:val="22"/>
        </w:rPr>
        <w:t>k</w:t>
      </w:r>
      <w:r w:rsidRPr="00583F21">
        <w:rPr>
          <w:rFonts w:ascii="Arial" w:hAnsi="Arial" w:cs="Arial"/>
          <w:color w:val="61686D"/>
          <w:sz w:val="22"/>
        </w:rPr>
        <w:t>umpulan kita mematuhi undang-undang sedia ada dan mengukuhkan budaya integriti dan kejujurannya.</w:t>
      </w:r>
    </w:p>
    <w:p w14:paraId="2188C465" w14:textId="77777777" w:rsidR="00851B88" w:rsidRPr="00583F21" w:rsidRDefault="00851B88" w:rsidP="00851B88">
      <w:pPr>
        <w:rPr>
          <w:rFonts w:ascii="Arial" w:eastAsia="Calibri" w:hAnsi="Arial" w:cs="Arial"/>
          <w:color w:val="61686D"/>
          <w:sz w:val="22"/>
        </w:rPr>
      </w:pPr>
      <w:r w:rsidRPr="00583F21">
        <w:rPr>
          <w:rFonts w:ascii="Arial" w:hAnsi="Arial" w:cs="Arial"/>
          <w:color w:val="61686D"/>
          <w:sz w:val="22"/>
        </w:rPr>
        <w:t>Integriti dan kejujuran adalah sebahagian daripada budaya kita.</w:t>
      </w:r>
    </w:p>
    <w:p w14:paraId="16E31BA1" w14:textId="77777777" w:rsidR="00851B88" w:rsidRPr="00583F21" w:rsidRDefault="00851B88" w:rsidP="00851B88">
      <w:pPr>
        <w:rPr>
          <w:rFonts w:ascii="Arial" w:eastAsia="Calibri" w:hAnsi="Arial" w:cs="Arial"/>
          <w:color w:val="61686D"/>
          <w:sz w:val="22"/>
        </w:rPr>
      </w:pPr>
      <w:r w:rsidRPr="00583F21">
        <w:rPr>
          <w:rFonts w:ascii="Arial" w:hAnsi="Arial" w:cs="Arial"/>
          <w:color w:val="61686D"/>
          <w:sz w:val="22"/>
        </w:rPr>
        <w:t>Kejayaan kita adalah berdasarkan reputasi cemerlang kita. Ia adalah hasil daripada kualiti produk kita, perkhidmatan kita, keupayaan kita untuk berinovasi tetapi juga tingkah laku kita, cara kita menjalankan perniagaan kita.</w:t>
      </w:r>
    </w:p>
    <w:p w14:paraId="21A7A72A" w14:textId="77777777" w:rsidR="00851B88" w:rsidRPr="00583F21" w:rsidRDefault="00851B88" w:rsidP="00851B88">
      <w:pPr>
        <w:rPr>
          <w:rFonts w:ascii="Arial" w:eastAsia="Calibri" w:hAnsi="Arial" w:cs="Arial"/>
          <w:color w:val="61686D"/>
          <w:sz w:val="22"/>
        </w:rPr>
      </w:pPr>
      <w:r w:rsidRPr="00583F21">
        <w:rPr>
          <w:rFonts w:ascii="Arial" w:hAnsi="Arial" w:cs="Arial"/>
          <w:color w:val="61686D"/>
          <w:sz w:val="22"/>
        </w:rPr>
        <w:t>Ini adalah satu acara yang penting dan juga satu langkah biasa yang sangat sesuai dengan sejarah keusahawanan Kumpulan kita.</w:t>
      </w:r>
    </w:p>
    <w:p w14:paraId="37C4A829" w14:textId="5F78A004" w:rsidR="00851B88" w:rsidRPr="00583F21" w:rsidRDefault="00851B88" w:rsidP="00851B88">
      <w:pPr>
        <w:rPr>
          <w:rFonts w:ascii="Arial" w:eastAsia="Calibri" w:hAnsi="Arial" w:cs="Arial"/>
          <w:color w:val="61686D"/>
          <w:sz w:val="22"/>
        </w:rPr>
      </w:pPr>
      <w:r w:rsidRPr="00583F21">
        <w:rPr>
          <w:rFonts w:ascii="Arial" w:hAnsi="Arial" w:cs="Arial"/>
          <w:color w:val="61686D"/>
          <w:sz w:val="22"/>
        </w:rPr>
        <w:t xml:space="preserve">Di </w:t>
      </w:r>
      <w:r w:rsidR="00583F21" w:rsidRPr="00583F21">
        <w:rPr>
          <w:rFonts w:ascii="Arial" w:hAnsi="Arial" w:cs="Arial"/>
          <w:color w:val="61686D"/>
          <w:sz w:val="22"/>
        </w:rPr>
        <w:t>Ondura</w:t>
      </w:r>
      <w:r w:rsidRPr="00583F21">
        <w:rPr>
          <w:rFonts w:ascii="Arial" w:hAnsi="Arial" w:cs="Arial"/>
          <w:color w:val="61686D"/>
          <w:sz w:val="22"/>
        </w:rPr>
        <w:t>, k</w:t>
      </w:r>
      <w:r w:rsidR="00B64067" w:rsidRPr="00583F21">
        <w:rPr>
          <w:rFonts w:ascii="Arial" w:hAnsi="Arial" w:cs="Arial"/>
          <w:color w:val="61686D"/>
          <w:sz w:val="22"/>
        </w:rPr>
        <w:t>ita</w:t>
      </w:r>
      <w:r w:rsidRPr="00583F21">
        <w:rPr>
          <w:rFonts w:ascii="Arial" w:hAnsi="Arial" w:cs="Arial"/>
          <w:color w:val="61686D"/>
          <w:sz w:val="22"/>
        </w:rPr>
        <w:t xml:space="preserve"> tidak bertoleransi terhadap rasuah dalam apa jua bentuk.</w:t>
      </w:r>
    </w:p>
    <w:p w14:paraId="0E7405B0" w14:textId="45616DFF" w:rsidR="00851B88" w:rsidRPr="00583F21" w:rsidRDefault="00851B88" w:rsidP="00851B88">
      <w:pPr>
        <w:rPr>
          <w:rFonts w:ascii="Arial" w:eastAsia="Calibri" w:hAnsi="Arial" w:cs="Arial"/>
          <w:color w:val="61686D"/>
          <w:sz w:val="22"/>
        </w:rPr>
      </w:pPr>
      <w:r w:rsidRPr="00583F21">
        <w:rPr>
          <w:rFonts w:ascii="Arial" w:hAnsi="Arial" w:cs="Arial"/>
          <w:color w:val="61686D"/>
          <w:sz w:val="22"/>
        </w:rPr>
        <w:t xml:space="preserve">Dasar ini digambarkan dalam kod yang saya hantar kepada anda. Dalam </w:t>
      </w:r>
      <w:r w:rsidR="00FC0ED2" w:rsidRPr="00583F21">
        <w:rPr>
          <w:rFonts w:ascii="Arial" w:hAnsi="Arial" w:cs="Arial"/>
          <w:color w:val="61686D"/>
          <w:sz w:val="22"/>
        </w:rPr>
        <w:t>k</w:t>
      </w:r>
      <w:r w:rsidRPr="00583F21">
        <w:rPr>
          <w:rFonts w:ascii="Arial" w:hAnsi="Arial" w:cs="Arial"/>
          <w:color w:val="61686D"/>
          <w:sz w:val="22"/>
        </w:rPr>
        <w:t xml:space="preserve">od ini, anda akan menemui maklumat praktikal yang membolehkan anda mengenal pasti tingkah laku yang dilarang atau mencurigakan dan, dalam apa jua keadaan, untuk mengenal pasti perkara-perkara yang akan mendorong anda untuk berunding atau memaklumkan </w:t>
      </w:r>
      <w:r w:rsidR="00B64067" w:rsidRPr="00583F21">
        <w:rPr>
          <w:rFonts w:ascii="Arial" w:hAnsi="Arial" w:cs="Arial"/>
          <w:color w:val="61686D"/>
          <w:sz w:val="22"/>
        </w:rPr>
        <w:t xml:space="preserve">kepada </w:t>
      </w:r>
      <w:r w:rsidRPr="00583F21">
        <w:rPr>
          <w:rFonts w:ascii="Arial" w:hAnsi="Arial" w:cs="Arial"/>
          <w:color w:val="61686D"/>
          <w:sz w:val="22"/>
        </w:rPr>
        <w:t>hierarki</w:t>
      </w:r>
      <w:r w:rsidR="00FC0ED2" w:rsidRPr="00583F21">
        <w:rPr>
          <w:rFonts w:ascii="Arial" w:hAnsi="Arial" w:cs="Arial"/>
          <w:color w:val="61686D"/>
          <w:sz w:val="22"/>
        </w:rPr>
        <w:t xml:space="preserve">. </w:t>
      </w:r>
      <w:r w:rsidRPr="00583F21">
        <w:rPr>
          <w:rFonts w:ascii="Arial" w:hAnsi="Arial" w:cs="Arial"/>
          <w:color w:val="61686D"/>
          <w:sz w:val="22"/>
        </w:rPr>
        <w:t xml:space="preserve">Oleh itu, dasar ini disediakan untuk membantu kita membuat pertimbangan yang baik dan mengamalkan tingkah laku yang betul. </w:t>
      </w:r>
    </w:p>
    <w:p w14:paraId="140AEDC8" w14:textId="7C4A359F" w:rsidR="00851B88" w:rsidRPr="00583F21" w:rsidRDefault="00851B88" w:rsidP="00851B88">
      <w:pPr>
        <w:rPr>
          <w:rFonts w:ascii="Arial" w:hAnsi="Arial" w:cs="Arial"/>
          <w:color w:val="61686D"/>
          <w:sz w:val="22"/>
        </w:rPr>
      </w:pPr>
      <w:r w:rsidRPr="00583F21">
        <w:rPr>
          <w:rFonts w:ascii="Arial" w:hAnsi="Arial" w:cs="Arial"/>
          <w:color w:val="61686D"/>
          <w:sz w:val="22"/>
        </w:rPr>
        <w:t>Di samping itu, undang-undang Perancis, seperti kebanyakan perundangan lain, memperuntukkan penubuhan proses pelaporan yang terbuka untuk Pekerja Kumpulan dan rakan kongsi luar.  Tujuannya adalah untuk membolehkan semua pihak yang berdepan dengan situasi yang mungkin melanggar peraturan yang ditetapkan dalam dasar Antirasuah kita, untuk bebas melaporkan pelanggaran yang disyaki ini kepada P</w:t>
      </w:r>
      <w:r w:rsidR="00B64067" w:rsidRPr="00583F21">
        <w:rPr>
          <w:rFonts w:ascii="Arial" w:hAnsi="Arial" w:cs="Arial"/>
          <w:color w:val="61686D"/>
          <w:sz w:val="22"/>
        </w:rPr>
        <w:t>engadil</w:t>
      </w:r>
      <w:r w:rsidRPr="00583F21">
        <w:rPr>
          <w:rFonts w:ascii="Arial" w:hAnsi="Arial" w:cs="Arial"/>
          <w:color w:val="61686D"/>
          <w:sz w:val="22"/>
        </w:rPr>
        <w:t xml:space="preserve"> Pematuhan kita, yang merupakan pegawai perundangan Kumpulan. </w:t>
      </w:r>
    </w:p>
    <w:p w14:paraId="0250D805" w14:textId="77777777" w:rsidR="00851B88" w:rsidRPr="00583F21" w:rsidRDefault="00851B88" w:rsidP="00851B88">
      <w:pPr>
        <w:rPr>
          <w:rFonts w:ascii="Arial" w:hAnsi="Arial" w:cs="Arial"/>
          <w:color w:val="61686D"/>
          <w:sz w:val="22"/>
        </w:rPr>
      </w:pPr>
      <w:r w:rsidRPr="00583F21">
        <w:rPr>
          <w:rFonts w:ascii="Arial" w:hAnsi="Arial" w:cs="Arial"/>
          <w:color w:val="61686D"/>
          <w:sz w:val="22"/>
        </w:rPr>
        <w:t>Kami menggalakkan dialog dengan hierarki sebagai satu keutamaan, tetapi faham bahawa ini nampaknya sukar dalam sesetengah situasi, jika tidak mustahil.</w:t>
      </w:r>
    </w:p>
    <w:p w14:paraId="727BDA6E" w14:textId="4C371127" w:rsidR="00851B88" w:rsidRPr="00583F21" w:rsidRDefault="00851B88" w:rsidP="00851B88">
      <w:pPr>
        <w:rPr>
          <w:rFonts w:ascii="Arial" w:hAnsi="Arial" w:cs="Arial"/>
          <w:color w:val="61686D"/>
          <w:sz w:val="22"/>
        </w:rPr>
      </w:pPr>
      <w:r w:rsidRPr="00583F21">
        <w:rPr>
          <w:rFonts w:ascii="Arial" w:hAnsi="Arial" w:cs="Arial"/>
          <w:color w:val="61686D"/>
          <w:sz w:val="22"/>
        </w:rPr>
        <w:t xml:space="preserve">Perkara yang paling penting untuk melindungi </w:t>
      </w:r>
      <w:r w:rsidR="00FC0ED2" w:rsidRPr="00583F21">
        <w:rPr>
          <w:rFonts w:ascii="Arial" w:hAnsi="Arial" w:cs="Arial"/>
          <w:color w:val="61686D"/>
          <w:sz w:val="22"/>
        </w:rPr>
        <w:t>k</w:t>
      </w:r>
      <w:r w:rsidRPr="00583F21">
        <w:rPr>
          <w:rFonts w:ascii="Arial" w:hAnsi="Arial" w:cs="Arial"/>
          <w:color w:val="61686D"/>
          <w:sz w:val="22"/>
        </w:rPr>
        <w:t>umpulan kita ialah anda melaporkan situasi tersebut yang mencabar bagi anda.  Prosedur amaran dalaman yang kami laksanakan adalah untuk membolehkan anda melakukannya.</w:t>
      </w:r>
    </w:p>
    <w:p w14:paraId="1477AB06" w14:textId="77777777" w:rsidR="00851B88" w:rsidRPr="00583F21" w:rsidRDefault="00851B88" w:rsidP="00851B88">
      <w:pPr>
        <w:rPr>
          <w:rFonts w:ascii="Arial" w:eastAsia="Calibri" w:hAnsi="Arial" w:cs="Arial"/>
          <w:color w:val="61686D"/>
          <w:sz w:val="22"/>
        </w:rPr>
      </w:pPr>
      <w:r w:rsidRPr="00583F21">
        <w:rPr>
          <w:rFonts w:ascii="Arial" w:hAnsi="Arial" w:cs="Arial"/>
          <w:color w:val="61686D"/>
          <w:sz w:val="22"/>
        </w:rPr>
        <w:t>Pelaksanaan dasar ini adalah tanggungjawab kita semua secara kolektif dan individu.</w:t>
      </w:r>
    </w:p>
    <w:p w14:paraId="4DE8AF5D" w14:textId="47D4BCB4" w:rsidR="00851B88" w:rsidRPr="00583F21" w:rsidRDefault="00851B88" w:rsidP="00851B88">
      <w:pPr>
        <w:rPr>
          <w:rFonts w:ascii="Arial" w:eastAsia="Calibri" w:hAnsi="Arial" w:cs="Arial"/>
          <w:color w:val="61686D"/>
          <w:sz w:val="22"/>
        </w:rPr>
      </w:pPr>
      <w:r w:rsidRPr="00583F21">
        <w:rPr>
          <w:rFonts w:ascii="Arial" w:hAnsi="Arial" w:cs="Arial"/>
          <w:color w:val="61686D"/>
          <w:sz w:val="22"/>
        </w:rPr>
        <w:t xml:space="preserve">Apa-apa pelanggaran </w:t>
      </w:r>
      <w:r w:rsidR="003A2BA4" w:rsidRPr="00583F21">
        <w:rPr>
          <w:rFonts w:ascii="Arial" w:hAnsi="Arial" w:cs="Arial"/>
          <w:color w:val="61686D"/>
          <w:sz w:val="22"/>
        </w:rPr>
        <w:t xml:space="preserve">terhadap </w:t>
      </w:r>
      <w:r w:rsidRPr="00583F21">
        <w:rPr>
          <w:rFonts w:ascii="Arial" w:hAnsi="Arial" w:cs="Arial"/>
          <w:color w:val="61686D"/>
          <w:sz w:val="22"/>
        </w:rPr>
        <w:t>kod tatalaku Antirasuah k</w:t>
      </w:r>
      <w:r w:rsidR="003A2BA4" w:rsidRPr="00583F21">
        <w:rPr>
          <w:rFonts w:ascii="Arial" w:hAnsi="Arial" w:cs="Arial"/>
          <w:color w:val="61686D"/>
          <w:sz w:val="22"/>
        </w:rPr>
        <w:t>ita</w:t>
      </w:r>
      <w:r w:rsidRPr="00583F21">
        <w:rPr>
          <w:rFonts w:ascii="Arial" w:hAnsi="Arial" w:cs="Arial"/>
          <w:color w:val="61686D"/>
          <w:sz w:val="22"/>
        </w:rPr>
        <w:t xml:space="preserve"> akan disekat.</w:t>
      </w:r>
    </w:p>
    <w:p w14:paraId="08CAA307" w14:textId="491E0CFB" w:rsidR="005049E8" w:rsidRPr="00583F21" w:rsidRDefault="00851B88" w:rsidP="00851B88">
      <w:pPr>
        <w:rPr>
          <w:rFonts w:ascii="Arial" w:hAnsi="Arial" w:cs="Arial"/>
          <w:color w:val="61686D"/>
          <w:sz w:val="22"/>
        </w:rPr>
      </w:pPr>
      <w:r w:rsidRPr="00583F21">
        <w:rPr>
          <w:rFonts w:ascii="Arial" w:hAnsi="Arial" w:cs="Arial"/>
          <w:color w:val="61686D"/>
          <w:sz w:val="22"/>
        </w:rPr>
        <w:t xml:space="preserve">Kita mesti boleh bergantung pada </w:t>
      </w:r>
      <w:r w:rsidR="003A2BA4" w:rsidRPr="00583F21">
        <w:rPr>
          <w:rFonts w:ascii="Arial" w:hAnsi="Arial" w:cs="Arial"/>
          <w:color w:val="61686D"/>
          <w:sz w:val="22"/>
        </w:rPr>
        <w:t xml:space="preserve">diri </w:t>
      </w:r>
      <w:r w:rsidRPr="00583F21">
        <w:rPr>
          <w:rFonts w:ascii="Arial" w:hAnsi="Arial" w:cs="Arial"/>
          <w:color w:val="61686D"/>
          <w:sz w:val="22"/>
        </w:rPr>
        <w:t>kita semua dan saya berterima kasih atas komitmen anda.</w:t>
      </w:r>
    </w:p>
    <w:p w14:paraId="751E4656" w14:textId="4238C6DB" w:rsidR="00851B88" w:rsidRPr="00583F21" w:rsidRDefault="00851B88" w:rsidP="00851B88">
      <w:pPr>
        <w:pStyle w:val="Titre1"/>
        <w:ind w:left="357" w:hanging="357"/>
        <w:rPr>
          <w:rFonts w:ascii="Arial" w:eastAsia="Calibri" w:hAnsi="Arial" w:cs="Arial"/>
          <w:color w:val="C00000"/>
          <w:sz w:val="21"/>
          <w:szCs w:val="21"/>
        </w:rPr>
      </w:pPr>
      <w:bookmarkStart w:id="1" w:name="_Toc65789092"/>
      <w:r w:rsidRPr="00583F21">
        <w:rPr>
          <w:rFonts w:ascii="Arial" w:hAnsi="Arial" w:cs="Arial"/>
          <w:color w:val="C00000"/>
          <w:sz w:val="21"/>
          <w:szCs w:val="21"/>
        </w:rPr>
        <w:lastRenderedPageBreak/>
        <w:t>MENGENAI KOD KITA</w:t>
      </w:r>
      <w:bookmarkEnd w:id="1"/>
    </w:p>
    <w:p w14:paraId="257D3DD1" w14:textId="3DAD0280" w:rsidR="00851B88" w:rsidRPr="00583F21" w:rsidRDefault="009F3743" w:rsidP="00851B88">
      <w:pPr>
        <w:pStyle w:val="Titre2"/>
        <w:ind w:left="284" w:hanging="284"/>
        <w:rPr>
          <w:rFonts w:ascii="Arial" w:eastAsia="Calibri" w:hAnsi="Arial" w:cs="Arial"/>
          <w:color w:val="E5231B"/>
          <w:sz w:val="21"/>
          <w:szCs w:val="21"/>
        </w:rPr>
      </w:pPr>
      <w:r w:rsidRPr="00583F21">
        <w:rPr>
          <w:rFonts w:ascii="Arial" w:hAnsi="Arial" w:cs="Arial"/>
          <w:color w:val="E5231B"/>
          <w:sz w:val="21"/>
          <w:szCs w:val="21"/>
        </w:rPr>
        <w:tab/>
      </w:r>
      <w:bookmarkStart w:id="2" w:name="_Toc65789093"/>
      <w:r w:rsidRPr="00583F21">
        <w:rPr>
          <w:rFonts w:ascii="Arial" w:hAnsi="Arial" w:cs="Arial"/>
          <w:color w:val="E5231B"/>
          <w:sz w:val="21"/>
          <w:szCs w:val="21"/>
        </w:rPr>
        <w:t>Apakah objektifnya</w:t>
      </w:r>
      <w:bookmarkEnd w:id="2"/>
    </w:p>
    <w:p w14:paraId="50B9360B" w14:textId="3BC7CB23"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Objektif pertama adalah untuk mengingati semula dan memperkukuhkan komitmen kita untuk menjalankan perniagaan kita dengan integriti dan kejujuran dan oleh itu penolakan kita terhadap se</w:t>
      </w:r>
      <w:r w:rsidR="003A2BA4" w:rsidRPr="00583F21">
        <w:rPr>
          <w:rFonts w:ascii="Arial" w:hAnsi="Arial" w:cs="Arial"/>
          <w:color w:val="61686D"/>
          <w:sz w:val="21"/>
          <w:szCs w:val="21"/>
        </w:rPr>
        <w:t>gala</w:t>
      </w:r>
      <w:r w:rsidRPr="00583F21">
        <w:rPr>
          <w:rFonts w:ascii="Arial" w:hAnsi="Arial" w:cs="Arial"/>
          <w:color w:val="61686D"/>
          <w:sz w:val="21"/>
          <w:szCs w:val="21"/>
        </w:rPr>
        <w:t xml:space="preserve"> bentuk rasuah. </w:t>
      </w:r>
    </w:p>
    <w:p w14:paraId="6C5B29E5" w14:textId="77777777"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 xml:space="preserve">Objektif kedua adalah untuk mengenal pasti tingkah laku terlarang yang selaras dengan pelbagai jenis rasuah.  Penting untuk semua pekerja Kumpulan kita memahami dan dapat mengenal pasti tingkah laku yang dilarang. </w:t>
      </w:r>
    </w:p>
    <w:p w14:paraId="00633799" w14:textId="77777777"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 xml:space="preserve">Objektif ketiga adalah untuk menjelaskan peraturan tertentu yang telah ditakrifkan oleh Kumpulan kita bagi mengelakkan tingkah laku berisiko yang boleh menyebabkan amalan rasuah. </w:t>
      </w:r>
    </w:p>
    <w:p w14:paraId="7958905E" w14:textId="77777777"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 xml:space="preserve">Objektif keempat adalah untuk menjadi sokongan praktikal bagi menjalankan perniagaan kita setiap hari dengan mengelakkan risiko rasuah. </w:t>
      </w:r>
    </w:p>
    <w:p w14:paraId="55A7514C" w14:textId="2EF0CB14" w:rsidR="00851B88" w:rsidRPr="00583F21" w:rsidRDefault="009F3743" w:rsidP="00851B88">
      <w:pPr>
        <w:pStyle w:val="Titre2"/>
        <w:ind w:left="284" w:hanging="284"/>
        <w:rPr>
          <w:rFonts w:ascii="Arial" w:hAnsi="Arial" w:cs="Arial"/>
          <w:color w:val="E5231B"/>
          <w:sz w:val="21"/>
          <w:szCs w:val="21"/>
        </w:rPr>
      </w:pPr>
      <w:r w:rsidRPr="00583F21">
        <w:rPr>
          <w:rFonts w:ascii="Arial" w:hAnsi="Arial" w:cs="Arial"/>
          <w:color w:val="E5231B"/>
          <w:sz w:val="21"/>
          <w:szCs w:val="21"/>
        </w:rPr>
        <w:tab/>
      </w:r>
      <w:bookmarkStart w:id="3" w:name="_Toc65789094"/>
      <w:r w:rsidRPr="00583F21">
        <w:rPr>
          <w:rFonts w:ascii="Arial" w:hAnsi="Arial" w:cs="Arial"/>
          <w:color w:val="E5231B"/>
          <w:sz w:val="21"/>
          <w:szCs w:val="21"/>
        </w:rPr>
        <w:t xml:space="preserve">Siapakah yang </w:t>
      </w:r>
      <w:r w:rsidR="003A2BA4" w:rsidRPr="00583F21">
        <w:rPr>
          <w:rFonts w:ascii="Arial" w:hAnsi="Arial" w:cs="Arial"/>
          <w:color w:val="E5231B"/>
          <w:sz w:val="21"/>
          <w:szCs w:val="21"/>
        </w:rPr>
        <w:t>terlibat</w:t>
      </w:r>
      <w:r w:rsidRPr="00583F21">
        <w:rPr>
          <w:rFonts w:ascii="Arial" w:hAnsi="Arial" w:cs="Arial"/>
          <w:color w:val="E5231B"/>
          <w:sz w:val="21"/>
          <w:szCs w:val="21"/>
        </w:rPr>
        <w:t>?</w:t>
      </w:r>
      <w:bookmarkEnd w:id="3"/>
    </w:p>
    <w:p w14:paraId="0EE6AF19" w14:textId="64366018" w:rsidR="00851B88" w:rsidRPr="00583F21" w:rsidRDefault="00851B88" w:rsidP="00851B88">
      <w:pPr>
        <w:rPr>
          <w:rFonts w:ascii="Arial" w:hAnsi="Arial" w:cs="Arial"/>
          <w:color w:val="E5231B"/>
          <w:sz w:val="21"/>
          <w:szCs w:val="21"/>
        </w:rPr>
      </w:pPr>
      <w:r w:rsidRPr="00583F21">
        <w:rPr>
          <w:rFonts w:ascii="Arial" w:hAnsi="Arial" w:cs="Arial"/>
          <w:color w:val="61686D"/>
          <w:sz w:val="21"/>
          <w:szCs w:val="21"/>
        </w:rPr>
        <w:t xml:space="preserve">Kod ini terutamanya berkenaan dengan semua pekerja </w:t>
      </w:r>
      <w:r w:rsidR="003B0725" w:rsidRPr="00583F21">
        <w:rPr>
          <w:rFonts w:ascii="Arial" w:hAnsi="Arial" w:cs="Arial"/>
          <w:color w:val="61686D"/>
          <w:sz w:val="21"/>
          <w:szCs w:val="21"/>
        </w:rPr>
        <w:t>k</w:t>
      </w:r>
      <w:r w:rsidRPr="00583F21">
        <w:rPr>
          <w:rFonts w:ascii="Arial" w:hAnsi="Arial" w:cs="Arial"/>
          <w:color w:val="61686D"/>
          <w:sz w:val="21"/>
          <w:szCs w:val="21"/>
        </w:rPr>
        <w:t xml:space="preserve">umpulan, sama ada di Perancis atau di luar negara, termasuk pekerja luar, iaitu pekerja entiti sah lain, atau pekerja bebas, yang bekerja sementara dalam </w:t>
      </w:r>
      <w:r w:rsidR="003B0725" w:rsidRPr="00583F21">
        <w:rPr>
          <w:rFonts w:ascii="Arial" w:hAnsi="Arial" w:cs="Arial"/>
          <w:color w:val="61686D"/>
          <w:sz w:val="21"/>
          <w:szCs w:val="21"/>
        </w:rPr>
        <w:t>k</w:t>
      </w:r>
      <w:r w:rsidRPr="00583F21">
        <w:rPr>
          <w:rFonts w:ascii="Arial" w:hAnsi="Arial" w:cs="Arial"/>
          <w:color w:val="61686D"/>
          <w:sz w:val="21"/>
          <w:szCs w:val="21"/>
        </w:rPr>
        <w:t xml:space="preserve">umpulan kita contohnya, pelatih, juruaudit, pakar, pekerja sementara dll...  Di samping itu, kita juga mengharapkan pihak ketiga yang bekerja untuk syarikat Kumpulan (perunding, subkontraktor, pembekal dan lain-lain) untuk menerapkan peraturan kita atau peraturan yang setara. </w:t>
      </w:r>
    </w:p>
    <w:p w14:paraId="42D8076E" w14:textId="5D9645C2" w:rsidR="00851B88" w:rsidRPr="00583F21" w:rsidRDefault="009F3743" w:rsidP="00851B88">
      <w:pPr>
        <w:pStyle w:val="Titre2"/>
        <w:ind w:left="284" w:hanging="284"/>
        <w:rPr>
          <w:rFonts w:ascii="Arial" w:hAnsi="Arial" w:cs="Arial"/>
          <w:color w:val="E5231B"/>
          <w:sz w:val="21"/>
          <w:szCs w:val="21"/>
        </w:rPr>
      </w:pPr>
      <w:r w:rsidRPr="00583F21">
        <w:rPr>
          <w:rFonts w:ascii="Arial" w:hAnsi="Arial" w:cs="Arial"/>
          <w:color w:val="E5231B"/>
          <w:sz w:val="21"/>
          <w:szCs w:val="21"/>
        </w:rPr>
        <w:tab/>
      </w:r>
      <w:bookmarkStart w:id="4" w:name="_Toc65789095"/>
      <w:r w:rsidRPr="00583F21">
        <w:rPr>
          <w:rFonts w:ascii="Arial" w:hAnsi="Arial" w:cs="Arial"/>
          <w:color w:val="E5231B"/>
          <w:sz w:val="21"/>
          <w:szCs w:val="21"/>
        </w:rPr>
        <w:t>Bagaimana saya menggunakannya?</w:t>
      </w:r>
      <w:bookmarkEnd w:id="4"/>
    </w:p>
    <w:p w14:paraId="74A1ED63" w14:textId="77777777"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 xml:space="preserve">Kod kita mengenal pasti tingkah laku yang dilarang atau berisiko dan memberikan contoh-contoh praktikal supaya setiap orang bertindak balas dengan betul. </w:t>
      </w:r>
    </w:p>
    <w:p w14:paraId="031CD46C" w14:textId="77777777"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Tingkah laku korup bukan selalunya mudah untuk dikenal pasti. Sekiranya ragu-ragu, semua pekerja harus membincangkannya dengan pengurus langsung mereka, pengurus lain seperti HR, pengawal pengurusan Kewangan dan/atau pegawai perundangan Kumpulan, yang juga merupakan Pengadil Pematuhan kita.  Lampiran 1 dokumen di bawah ini menggariskan cara untuk berjaya. Di samping itu, untuk membolehkan semua orang membentuk tanggapan pertama, Lampiran 2 menawarkan panduan untuk renungan.</w:t>
      </w:r>
    </w:p>
    <w:p w14:paraId="040DE49E" w14:textId="77777777"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Semua pekerja Kumpulan diminta membaca Kod ini dengan teliti.</w:t>
      </w:r>
    </w:p>
    <w:p w14:paraId="2408296A" w14:textId="77777777"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Semua pengurus dikehendaki memastikan Kod ini dikuatkuasakan setiap hari, yang bermakna:</w:t>
      </w:r>
    </w:p>
    <w:p w14:paraId="682991D3" w14:textId="77777777" w:rsidR="00851B88" w:rsidRPr="00583F21" w:rsidRDefault="00851B88" w:rsidP="00851B88">
      <w:pPr>
        <w:pStyle w:val="Paragraphedeliste"/>
        <w:numPr>
          <w:ilvl w:val="0"/>
          <w:numId w:val="3"/>
        </w:numPr>
        <w:rPr>
          <w:rFonts w:ascii="Arial" w:hAnsi="Arial" w:cs="Arial"/>
          <w:color w:val="61686D"/>
          <w:sz w:val="21"/>
          <w:szCs w:val="21"/>
        </w:rPr>
      </w:pPr>
      <w:r w:rsidRPr="00583F21">
        <w:rPr>
          <w:rFonts w:ascii="Arial" w:hAnsi="Arial" w:cs="Arial"/>
          <w:color w:val="61686D"/>
          <w:sz w:val="21"/>
          <w:szCs w:val="21"/>
        </w:rPr>
        <w:t>Menerapkan sikap yang layak diteladani,</w:t>
      </w:r>
    </w:p>
    <w:p w14:paraId="1DCC43CD" w14:textId="77777777" w:rsidR="00851B88" w:rsidRPr="00583F21" w:rsidRDefault="00851B88" w:rsidP="00851B88">
      <w:pPr>
        <w:pStyle w:val="Paragraphedeliste"/>
        <w:numPr>
          <w:ilvl w:val="0"/>
          <w:numId w:val="3"/>
        </w:numPr>
        <w:rPr>
          <w:rFonts w:ascii="Arial" w:hAnsi="Arial" w:cs="Arial"/>
          <w:color w:val="61686D"/>
          <w:sz w:val="21"/>
          <w:szCs w:val="21"/>
        </w:rPr>
      </w:pPr>
      <w:r w:rsidRPr="00583F21">
        <w:rPr>
          <w:rFonts w:ascii="Arial" w:hAnsi="Arial" w:cs="Arial"/>
          <w:color w:val="61686D"/>
          <w:sz w:val="21"/>
          <w:szCs w:val="21"/>
        </w:rPr>
        <w:t>Memastikan bahawa peraturan tersebut difahami oleh pekerja mereka,</w:t>
      </w:r>
    </w:p>
    <w:p w14:paraId="4051E019" w14:textId="77777777" w:rsidR="00851B88" w:rsidRPr="00583F21" w:rsidRDefault="00851B88" w:rsidP="00851B88">
      <w:pPr>
        <w:pStyle w:val="Paragraphedeliste"/>
        <w:numPr>
          <w:ilvl w:val="0"/>
          <w:numId w:val="3"/>
        </w:numPr>
        <w:rPr>
          <w:rFonts w:ascii="Arial" w:hAnsi="Arial" w:cs="Arial"/>
          <w:color w:val="61686D"/>
          <w:sz w:val="21"/>
          <w:szCs w:val="21"/>
        </w:rPr>
      </w:pPr>
      <w:r w:rsidRPr="00583F21">
        <w:rPr>
          <w:rFonts w:ascii="Arial" w:hAnsi="Arial" w:cs="Arial"/>
          <w:color w:val="61686D"/>
          <w:sz w:val="21"/>
          <w:szCs w:val="21"/>
        </w:rPr>
        <w:t>Memastikan bahawa ia disampaikan secara berkesan kepada pekerja baharu dan menjadi subjek komunikasi berkala di dalam kumpulan,</w:t>
      </w:r>
    </w:p>
    <w:p w14:paraId="200EE3A5" w14:textId="77777777" w:rsidR="00851B88" w:rsidRPr="00583F21" w:rsidRDefault="00851B88" w:rsidP="00851B88">
      <w:pPr>
        <w:pStyle w:val="Paragraphedeliste"/>
        <w:numPr>
          <w:ilvl w:val="0"/>
          <w:numId w:val="3"/>
        </w:numPr>
        <w:rPr>
          <w:rFonts w:ascii="Arial" w:hAnsi="Arial" w:cs="Arial"/>
          <w:color w:val="61686D"/>
          <w:sz w:val="21"/>
          <w:szCs w:val="21"/>
        </w:rPr>
      </w:pPr>
      <w:r w:rsidRPr="00583F21">
        <w:rPr>
          <w:rFonts w:ascii="Arial" w:hAnsi="Arial" w:cs="Arial"/>
          <w:color w:val="61686D"/>
          <w:sz w:val="21"/>
          <w:szCs w:val="21"/>
        </w:rPr>
        <w:t>Memaklumkan prosedur amaran dalaman Kumpulan di dalam pasukan mereka dan melindungi sesiapa sahaja yang melaporkan amaran,</w:t>
      </w:r>
    </w:p>
    <w:p w14:paraId="763FEC22" w14:textId="77777777" w:rsidR="00851B88" w:rsidRPr="00583F21" w:rsidRDefault="00851B88" w:rsidP="00851B88">
      <w:pPr>
        <w:pStyle w:val="Paragraphedeliste"/>
        <w:numPr>
          <w:ilvl w:val="0"/>
          <w:numId w:val="3"/>
        </w:numPr>
        <w:rPr>
          <w:rFonts w:ascii="Arial" w:hAnsi="Arial" w:cs="Arial"/>
          <w:color w:val="61686D"/>
          <w:sz w:val="21"/>
          <w:szCs w:val="21"/>
        </w:rPr>
      </w:pPr>
      <w:r w:rsidRPr="00583F21">
        <w:rPr>
          <w:rFonts w:ascii="Arial" w:hAnsi="Arial" w:cs="Arial"/>
          <w:color w:val="61686D"/>
          <w:sz w:val="21"/>
          <w:szCs w:val="21"/>
        </w:rPr>
        <w:t>Membenarkan setiap pekerja membincangkan atau melaporkan masalah ketakpatuhan dengan yakin,</w:t>
      </w:r>
    </w:p>
    <w:p w14:paraId="0D52C13A" w14:textId="77777777" w:rsidR="00851B88" w:rsidRPr="00583F21" w:rsidRDefault="00851B88" w:rsidP="00851B88">
      <w:pPr>
        <w:pStyle w:val="Paragraphedeliste"/>
        <w:numPr>
          <w:ilvl w:val="0"/>
          <w:numId w:val="3"/>
        </w:numPr>
        <w:rPr>
          <w:rFonts w:ascii="Arial" w:hAnsi="Arial" w:cs="Arial"/>
          <w:color w:val="61686D"/>
          <w:sz w:val="21"/>
          <w:szCs w:val="21"/>
        </w:rPr>
      </w:pPr>
      <w:r w:rsidRPr="00583F21">
        <w:rPr>
          <w:rFonts w:ascii="Arial" w:hAnsi="Arial" w:cs="Arial"/>
          <w:color w:val="61686D"/>
          <w:sz w:val="21"/>
          <w:szCs w:val="21"/>
        </w:rPr>
        <w:t xml:space="preserve">Untuk membantu pekerja mereka dan, jika sesuai, bertanggungjawab terhadap penyelesaian situasi yang dikemukakan kepadanya dan </w:t>
      </w:r>
    </w:p>
    <w:p w14:paraId="2BC86E72" w14:textId="567CFBEB" w:rsidR="00851B88" w:rsidRPr="00583F21" w:rsidRDefault="00851B88" w:rsidP="00851B88">
      <w:pPr>
        <w:pStyle w:val="Paragraphedeliste"/>
        <w:numPr>
          <w:ilvl w:val="0"/>
          <w:numId w:val="3"/>
        </w:numPr>
        <w:spacing w:after="0"/>
        <w:jc w:val="left"/>
        <w:rPr>
          <w:rFonts w:ascii="Arial" w:hAnsi="Arial" w:cs="Arial"/>
          <w:sz w:val="21"/>
          <w:szCs w:val="21"/>
        </w:rPr>
      </w:pPr>
      <w:r w:rsidRPr="00583F21">
        <w:rPr>
          <w:rFonts w:ascii="Arial" w:hAnsi="Arial" w:cs="Arial"/>
          <w:color w:val="61686D"/>
          <w:sz w:val="21"/>
          <w:szCs w:val="21"/>
        </w:rPr>
        <w:t>Menerapkan kandungan Kod ini dalam prosedur pembelian kita.</w:t>
      </w:r>
      <w:r w:rsidRPr="00583F21">
        <w:rPr>
          <w:rFonts w:ascii="Arial" w:hAnsi="Arial" w:cs="Arial"/>
        </w:rPr>
        <w:br w:type="page"/>
      </w:r>
    </w:p>
    <w:p w14:paraId="4341E7F3" w14:textId="3A4A88E6" w:rsidR="00851B88" w:rsidRPr="00583F21" w:rsidRDefault="00851B88" w:rsidP="00851B88">
      <w:pPr>
        <w:pStyle w:val="Titre1"/>
        <w:ind w:left="357" w:hanging="357"/>
        <w:rPr>
          <w:rFonts w:ascii="Arial" w:hAnsi="Arial" w:cs="Arial"/>
          <w:color w:val="C00000"/>
          <w:sz w:val="21"/>
          <w:szCs w:val="21"/>
        </w:rPr>
      </w:pPr>
      <w:bookmarkStart w:id="5" w:name="_Toc65789096"/>
      <w:r w:rsidRPr="00583F21">
        <w:rPr>
          <w:rFonts w:ascii="Arial" w:hAnsi="Arial" w:cs="Arial"/>
          <w:color w:val="C00000"/>
          <w:sz w:val="21"/>
          <w:szCs w:val="21"/>
        </w:rPr>
        <w:lastRenderedPageBreak/>
        <w:t>APAKAH RASUAH?</w:t>
      </w:r>
      <w:bookmarkEnd w:id="5"/>
    </w:p>
    <w:p w14:paraId="526C3BA1" w14:textId="0F6256DF" w:rsidR="00851B88" w:rsidRPr="00583F21" w:rsidRDefault="00851B88" w:rsidP="00851B88">
      <w:pPr>
        <w:rPr>
          <w:rFonts w:ascii="Arial" w:hAnsi="Arial" w:cs="Arial"/>
          <w:b/>
          <w:color w:val="61686D"/>
          <w:sz w:val="21"/>
          <w:szCs w:val="21"/>
        </w:rPr>
      </w:pPr>
      <w:r w:rsidRPr="00583F21">
        <w:rPr>
          <w:rFonts w:ascii="Arial" w:hAnsi="Arial" w:cs="Arial"/>
          <w:color w:val="61686D"/>
          <w:sz w:val="21"/>
          <w:szCs w:val="21"/>
        </w:rPr>
        <w:t>Rasuah secara umumnya ditakrifkan sebagai mencadangkan atau memberikan “</w:t>
      </w:r>
      <w:r w:rsidRPr="00583F21">
        <w:rPr>
          <w:rFonts w:ascii="Arial" w:hAnsi="Arial" w:cs="Arial"/>
          <w:b/>
          <w:bCs/>
          <w:i/>
          <w:iCs/>
          <w:color w:val="61686D"/>
          <w:sz w:val="21"/>
          <w:szCs w:val="21"/>
        </w:rPr>
        <w:t>sesuatu”</w:t>
      </w:r>
      <w:r w:rsidRPr="00583F21">
        <w:rPr>
          <w:rFonts w:ascii="Arial" w:hAnsi="Arial" w:cs="Arial"/>
          <w:color w:val="61686D"/>
          <w:sz w:val="21"/>
          <w:szCs w:val="21"/>
        </w:rPr>
        <w:t xml:space="preserve"> untuk mendapatkan “</w:t>
      </w:r>
      <w:r w:rsidRPr="00583F21">
        <w:rPr>
          <w:rFonts w:ascii="Arial" w:hAnsi="Arial" w:cs="Arial"/>
          <w:b/>
          <w:bCs/>
          <w:i/>
          <w:iCs/>
          <w:color w:val="61686D"/>
          <w:sz w:val="21"/>
          <w:szCs w:val="21"/>
        </w:rPr>
        <w:t>kelebihan yang tidak wajar”</w:t>
      </w:r>
      <w:r w:rsidRPr="00583F21">
        <w:rPr>
          <w:rFonts w:ascii="Arial" w:hAnsi="Arial" w:cs="Arial"/>
          <w:color w:val="61686D"/>
          <w:sz w:val="21"/>
          <w:szCs w:val="21"/>
        </w:rPr>
        <w:t xml:space="preserve">. Kesalahan rasuah wujud hanya dengan menjanjikan kelebihan yang tidak wajar, walaupun kelebihan itu akhirnya tidak dapat dikaitkan.  Tambahan pula, kesalahan itu berlaku tanpa mengira bagaimana keuntungan tersebut dijanjikan atau diberikan, sama ada secara langsung atau melalui pihak ketiga.  Kesalahan itu berlaku walaupun hadiah tersebut tidak ditentukan dan tidak diserahkan sehingga selepas kelebihan diberikan, atau walaupun hadiah itu terbukti tidak berguna, kerana </w:t>
      </w:r>
      <w:r w:rsidR="003A2BA4" w:rsidRPr="00583F21">
        <w:rPr>
          <w:rFonts w:ascii="Arial" w:hAnsi="Arial" w:cs="Arial"/>
          <w:color w:val="61686D"/>
          <w:sz w:val="21"/>
          <w:szCs w:val="21"/>
        </w:rPr>
        <w:t>manfaat</w:t>
      </w:r>
      <w:r w:rsidRPr="00583F21">
        <w:rPr>
          <w:rFonts w:ascii="Arial" w:hAnsi="Arial" w:cs="Arial"/>
          <w:color w:val="61686D"/>
          <w:sz w:val="21"/>
          <w:szCs w:val="21"/>
        </w:rPr>
        <w:t xml:space="preserve"> itu akhirnya tidak diberikan. </w:t>
      </w:r>
    </w:p>
    <w:p w14:paraId="1D386DFA" w14:textId="378CC10C" w:rsidR="00851B88" w:rsidRPr="00583F21" w:rsidRDefault="00851B88" w:rsidP="00851B88">
      <w:pPr>
        <w:rPr>
          <w:rFonts w:ascii="Arial" w:hAnsi="Arial" w:cs="Arial"/>
          <w:i/>
          <w:iCs/>
          <w:color w:val="61686D"/>
          <w:sz w:val="21"/>
          <w:szCs w:val="21"/>
        </w:rPr>
      </w:pPr>
      <w:r w:rsidRPr="00583F21">
        <w:rPr>
          <w:rFonts w:ascii="Arial" w:hAnsi="Arial" w:cs="Arial"/>
          <w:i/>
          <w:iCs/>
          <w:color w:val="61686D"/>
          <w:sz w:val="21"/>
          <w:szCs w:val="21"/>
        </w:rPr>
        <w:t>Terdapat perbezaan antara rasuah aktif dan rasuah pasif, tetapi kedua-duanya dilarang dan disekat oleh undang-undang Perancis dan antarabangsa, dan oleh dasar Antirasuah k</w:t>
      </w:r>
      <w:r w:rsidR="003A2BA4" w:rsidRPr="00583F21">
        <w:rPr>
          <w:rFonts w:ascii="Arial" w:hAnsi="Arial" w:cs="Arial"/>
          <w:i/>
          <w:iCs/>
          <w:color w:val="61686D"/>
          <w:sz w:val="21"/>
          <w:szCs w:val="21"/>
        </w:rPr>
        <w:t>ita</w:t>
      </w:r>
      <w:r w:rsidRPr="00583F21">
        <w:rPr>
          <w:rFonts w:ascii="Arial" w:hAnsi="Arial" w:cs="Arial"/>
          <w:i/>
          <w:iCs/>
          <w:color w:val="61686D"/>
          <w:sz w:val="21"/>
          <w:szCs w:val="21"/>
        </w:rPr>
        <w:t>.</w:t>
      </w:r>
    </w:p>
    <w:p w14:paraId="18DFC52C" w14:textId="77777777" w:rsidR="00851B88" w:rsidRPr="00583F21" w:rsidRDefault="00851B88" w:rsidP="00851B88">
      <w:pPr>
        <w:pStyle w:val="Titre2"/>
        <w:ind w:left="0" w:firstLine="0"/>
        <w:rPr>
          <w:rFonts w:ascii="Arial" w:hAnsi="Arial" w:cs="Arial"/>
          <w:bCs w:val="0"/>
          <w:color w:val="E5231B"/>
          <w:sz w:val="21"/>
          <w:szCs w:val="21"/>
        </w:rPr>
      </w:pPr>
      <w:bookmarkStart w:id="6" w:name="_Toc65789097"/>
      <w:r w:rsidRPr="00583F21">
        <w:rPr>
          <w:rFonts w:ascii="Arial" w:hAnsi="Arial" w:cs="Arial"/>
          <w:bCs w:val="0"/>
          <w:color w:val="E5231B"/>
          <w:sz w:val="21"/>
          <w:szCs w:val="21"/>
        </w:rPr>
        <w:t>Rasuah aktif</w:t>
      </w:r>
      <w:bookmarkEnd w:id="6"/>
    </w:p>
    <w:p w14:paraId="5B9BE90C" w14:textId="77777777" w:rsidR="00851B88" w:rsidRPr="00583F21" w:rsidRDefault="00851B88" w:rsidP="00851B88">
      <w:pPr>
        <w:rPr>
          <w:rFonts w:ascii="Arial" w:hAnsi="Arial" w:cs="Arial"/>
          <w:bCs/>
          <w:color w:val="61686D"/>
          <w:sz w:val="21"/>
          <w:szCs w:val="21"/>
        </w:rPr>
      </w:pPr>
      <w:r w:rsidRPr="00583F21">
        <w:rPr>
          <w:rFonts w:ascii="Arial" w:hAnsi="Arial" w:cs="Arial"/>
          <w:bCs/>
          <w:color w:val="61686D"/>
          <w:sz w:val="21"/>
          <w:szCs w:val="21"/>
        </w:rPr>
        <w:t xml:space="preserve">Rasuah aktif merujuk kepada sebuah syarikat atau salah seorang pekerjanya mencadangkan, menawarkan, atau memberikan, secara langsung atau tidak langsung melalui pihak ketiga, pembayaran, hadiah atau kelebihan lain yang tidak wajar kepada orang awam atau orang persendirian agar pihak tersebut melakukan atau menahan diri daripada melakukan suatu tindakan dalam melaksanakan tugasnya atau dipermudahkan oleh tugasnya. </w:t>
      </w:r>
    </w:p>
    <w:p w14:paraId="074856D1" w14:textId="77777777" w:rsidR="00851B88" w:rsidRPr="00583F21" w:rsidRDefault="00851B88" w:rsidP="00851B88">
      <w:pPr>
        <w:pStyle w:val="Titre2"/>
        <w:ind w:left="0" w:firstLine="0"/>
        <w:rPr>
          <w:rFonts w:ascii="Arial" w:hAnsi="Arial" w:cs="Arial"/>
          <w:bCs w:val="0"/>
          <w:color w:val="E5231B"/>
          <w:sz w:val="21"/>
          <w:szCs w:val="21"/>
        </w:rPr>
      </w:pPr>
      <w:bookmarkStart w:id="7" w:name="_Toc65789098"/>
      <w:r w:rsidRPr="00583F21">
        <w:rPr>
          <w:rFonts w:ascii="Arial" w:hAnsi="Arial" w:cs="Arial"/>
          <w:bCs w:val="0"/>
          <w:color w:val="E5231B"/>
          <w:sz w:val="21"/>
          <w:szCs w:val="21"/>
        </w:rPr>
        <w:t>Rasuah pasif</w:t>
      </w:r>
      <w:bookmarkEnd w:id="7"/>
    </w:p>
    <w:p w14:paraId="7D374126" w14:textId="179CC20E" w:rsidR="00851B88" w:rsidRPr="00583F21" w:rsidRDefault="00851B88" w:rsidP="00851B88">
      <w:pPr>
        <w:rPr>
          <w:rFonts w:ascii="Arial" w:hAnsi="Arial" w:cs="Arial"/>
          <w:bCs/>
          <w:color w:val="61686D"/>
          <w:sz w:val="21"/>
          <w:szCs w:val="21"/>
        </w:rPr>
      </w:pPr>
      <w:r w:rsidRPr="00583F21">
        <w:rPr>
          <w:rFonts w:ascii="Arial" w:hAnsi="Arial" w:cs="Arial"/>
          <w:bCs/>
          <w:color w:val="61686D"/>
          <w:sz w:val="21"/>
          <w:szCs w:val="21"/>
        </w:rPr>
        <w:t xml:space="preserve">Rasuah pasif merujuk kepada hakikat bahawa orang awam atau orang persendirian (fizikal atau moral) meminta atau menerima, secara langsung atau tidak langsung melalui pihak ketiga, pembayaran, hadiah, atau faedah lain yang tidak wajar, untuk melakukan atau menahan diri daripada melakukan suatu tindakan dalam melaksanakan tugasnya atau dipermudahkan oleh </w:t>
      </w:r>
      <w:r w:rsidR="002356FB" w:rsidRPr="00583F21">
        <w:rPr>
          <w:rFonts w:ascii="Arial" w:hAnsi="Arial" w:cs="Arial"/>
          <w:bCs/>
          <w:color w:val="61686D"/>
          <w:sz w:val="21"/>
          <w:szCs w:val="21"/>
        </w:rPr>
        <w:t>tugasnya</w:t>
      </w:r>
      <w:r w:rsidRPr="00583F21">
        <w:rPr>
          <w:rFonts w:ascii="Arial" w:hAnsi="Arial" w:cs="Arial"/>
          <w:bCs/>
          <w:color w:val="61686D"/>
          <w:sz w:val="21"/>
          <w:szCs w:val="21"/>
        </w:rPr>
        <w:t xml:space="preserve">. </w:t>
      </w:r>
    </w:p>
    <w:p w14:paraId="4BCB5BF8" w14:textId="77777777" w:rsidR="00851B88" w:rsidRPr="00583F21" w:rsidRDefault="00851B88" w:rsidP="00851B88">
      <w:pPr>
        <w:rPr>
          <w:rFonts w:ascii="Arial" w:hAnsi="Arial" w:cs="Arial"/>
          <w:b/>
          <w:color w:val="61686D"/>
          <w:sz w:val="21"/>
          <w:szCs w:val="21"/>
        </w:rPr>
      </w:pPr>
      <w:r w:rsidRPr="00583F21">
        <w:rPr>
          <w:rFonts w:ascii="Arial" w:hAnsi="Arial" w:cs="Arial"/>
          <w:b/>
          <w:bCs/>
          <w:i/>
          <w:iCs/>
          <w:color w:val="61686D"/>
          <w:sz w:val="21"/>
          <w:szCs w:val="21"/>
        </w:rPr>
        <w:t>"Sesuatu</w:t>
      </w:r>
      <w:r w:rsidRPr="00583F21">
        <w:rPr>
          <w:rFonts w:ascii="Arial" w:hAnsi="Arial" w:cs="Arial"/>
          <w:b/>
          <w:bCs/>
          <w:color w:val="61686D"/>
          <w:sz w:val="21"/>
          <w:szCs w:val="21"/>
        </w:rPr>
        <w:t>"</w:t>
      </w:r>
      <w:r w:rsidRPr="00583F21">
        <w:rPr>
          <w:rFonts w:ascii="Arial" w:hAnsi="Arial" w:cs="Arial"/>
          <w:color w:val="61686D"/>
          <w:sz w:val="21"/>
          <w:szCs w:val="21"/>
        </w:rPr>
        <w:t xml:space="preserve"> boleh wujud dalam pelbagai bentuk.</w:t>
      </w:r>
    </w:p>
    <w:p w14:paraId="53941B06" w14:textId="77777777" w:rsidR="00851B88" w:rsidRPr="00583F21" w:rsidRDefault="00851B88" w:rsidP="00851B88">
      <w:pPr>
        <w:rPr>
          <w:rFonts w:ascii="Arial" w:hAnsi="Arial" w:cs="Arial"/>
          <w:b/>
          <w:color w:val="61686D"/>
          <w:sz w:val="21"/>
          <w:szCs w:val="21"/>
        </w:rPr>
      </w:pPr>
      <w:r w:rsidRPr="00583F21">
        <w:rPr>
          <w:rFonts w:ascii="Arial" w:hAnsi="Arial" w:cs="Arial"/>
          <w:color w:val="61686D"/>
          <w:sz w:val="21"/>
          <w:szCs w:val="21"/>
        </w:rPr>
        <w:t xml:space="preserve">Beberapa contoh: wang atau yang setara (baucar hadiah, baucar, jaminan, pinjaman) atau faedah dalam bentuk seperti hadiah, majlis resepsi, restoran atau hotel mewah, penyertaan dalam acara dengan atau tanpa kandungan profesional (sukan, pameran, seminar...), perjalanan, penginapan, penajaan atau pengambilan ahli keluarga atau rakan sebagai pekerja. </w:t>
      </w:r>
    </w:p>
    <w:p w14:paraId="73DD9E87" w14:textId="77777777" w:rsidR="00851B88" w:rsidRPr="00583F21" w:rsidRDefault="00851B88" w:rsidP="00851B88">
      <w:pPr>
        <w:rPr>
          <w:rFonts w:ascii="Arial" w:hAnsi="Arial" w:cs="Arial"/>
          <w:b/>
          <w:color w:val="61686D"/>
          <w:sz w:val="21"/>
          <w:szCs w:val="21"/>
        </w:rPr>
      </w:pPr>
      <w:r w:rsidRPr="00583F21">
        <w:rPr>
          <w:rFonts w:ascii="Arial" w:hAnsi="Arial" w:cs="Arial"/>
          <w:color w:val="61686D"/>
          <w:sz w:val="21"/>
          <w:szCs w:val="21"/>
        </w:rPr>
        <w:t>"</w:t>
      </w:r>
      <w:r w:rsidRPr="00583F21">
        <w:rPr>
          <w:rFonts w:ascii="Arial" w:hAnsi="Arial" w:cs="Arial"/>
          <w:b/>
          <w:bCs/>
          <w:i/>
          <w:iCs/>
          <w:color w:val="61686D"/>
          <w:sz w:val="21"/>
          <w:szCs w:val="21"/>
        </w:rPr>
        <w:t>Kelebihan tidak wajar</w:t>
      </w:r>
      <w:r w:rsidRPr="00583F21">
        <w:rPr>
          <w:rFonts w:ascii="Arial" w:hAnsi="Arial" w:cs="Arial"/>
          <w:color w:val="61686D"/>
          <w:sz w:val="21"/>
          <w:szCs w:val="21"/>
        </w:rPr>
        <w:t>" boleh wujud dalam pelbagai bentuk.</w:t>
      </w:r>
    </w:p>
    <w:p w14:paraId="181789B8" w14:textId="77777777" w:rsidR="00851B88" w:rsidRPr="00583F21" w:rsidRDefault="00851B88" w:rsidP="00851B88">
      <w:pPr>
        <w:rPr>
          <w:rFonts w:ascii="Arial" w:hAnsi="Arial" w:cs="Arial"/>
          <w:b/>
          <w:color w:val="61686D"/>
          <w:sz w:val="21"/>
          <w:szCs w:val="21"/>
        </w:rPr>
      </w:pPr>
      <w:r w:rsidRPr="00583F21">
        <w:rPr>
          <w:rFonts w:ascii="Arial" w:hAnsi="Arial" w:cs="Arial"/>
          <w:color w:val="61686D"/>
          <w:sz w:val="21"/>
          <w:szCs w:val="21"/>
        </w:rPr>
        <w:t xml:space="preserve">Contohnya termasuk layanan istimewa, menandatangani kontrak, memperoleh kontrak awam, mendedahkan maklumat sulit, memperoleh atau mempercepatkan kebenaran, lesen atau konsesi, pengecualian daripada sekatan. </w:t>
      </w:r>
    </w:p>
    <w:p w14:paraId="5A0B283E" w14:textId="77777777"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Kumpulan ini tidak bertoleransi terhadap sebarang bentuk rasuah, sama ada ia melibatkan pegawai awam atau sektor swasta.</w:t>
      </w:r>
    </w:p>
    <w:p w14:paraId="7913A88A" w14:textId="77777777" w:rsidR="00851B88" w:rsidRPr="00583F21" w:rsidRDefault="00851B88" w:rsidP="00851B88">
      <w:pPr>
        <w:pStyle w:val="Titre2"/>
        <w:ind w:left="284" w:hanging="284"/>
        <w:rPr>
          <w:rFonts w:ascii="Arial" w:hAnsi="Arial" w:cs="Arial"/>
          <w:color w:val="61686D"/>
          <w:sz w:val="21"/>
          <w:szCs w:val="21"/>
        </w:rPr>
      </w:pPr>
      <w:bookmarkStart w:id="8" w:name="_Toc65789099"/>
      <w:r w:rsidRPr="00583F21">
        <w:rPr>
          <w:rFonts w:ascii="Arial" w:hAnsi="Arial" w:cs="Arial"/>
          <w:color w:val="E5231B"/>
          <w:sz w:val="21"/>
          <w:szCs w:val="21"/>
        </w:rPr>
        <w:t>Rasuah dalam kehidupan kerja harian</w:t>
      </w:r>
      <w:bookmarkEnd w:id="8"/>
      <w:r w:rsidRPr="00583F21">
        <w:rPr>
          <w:rFonts w:ascii="Arial" w:hAnsi="Arial" w:cs="Arial"/>
          <w:color w:val="61686D"/>
          <w:sz w:val="21"/>
          <w:szCs w:val="21"/>
        </w:rPr>
        <w:tab/>
      </w:r>
    </w:p>
    <w:p w14:paraId="0235A40F" w14:textId="77777777" w:rsidR="00851B88" w:rsidRPr="00583F21" w:rsidRDefault="00851B88" w:rsidP="00851B88">
      <w:pPr>
        <w:rPr>
          <w:rFonts w:ascii="Arial" w:hAnsi="Arial" w:cs="Arial"/>
          <w:bCs/>
          <w:color w:val="61686D"/>
          <w:sz w:val="21"/>
          <w:szCs w:val="21"/>
        </w:rPr>
      </w:pPr>
      <w:r w:rsidRPr="00583F21">
        <w:rPr>
          <w:rFonts w:ascii="Arial" w:hAnsi="Arial" w:cs="Arial"/>
          <w:bCs/>
          <w:color w:val="61686D"/>
          <w:sz w:val="21"/>
          <w:szCs w:val="21"/>
        </w:rPr>
        <w:t>Rasuah boleh berlaku dalam pelbagai bentuk dalam aktiviti profesional kita, kami menyediakan bentuk-bentuk yang paling kerap berlaku dalam bahagian berikut, iaitu:</w:t>
      </w:r>
    </w:p>
    <w:p w14:paraId="5EE3728B" w14:textId="77777777" w:rsidR="00851B88" w:rsidRPr="00583F21" w:rsidRDefault="00851B88" w:rsidP="00851B88">
      <w:pPr>
        <w:pStyle w:val="Paragraphedeliste"/>
        <w:numPr>
          <w:ilvl w:val="0"/>
          <w:numId w:val="11"/>
        </w:numPr>
        <w:rPr>
          <w:rFonts w:ascii="Arial" w:hAnsi="Arial" w:cs="Arial"/>
          <w:bCs/>
          <w:color w:val="61686D"/>
          <w:sz w:val="21"/>
          <w:szCs w:val="21"/>
        </w:rPr>
      </w:pPr>
      <w:r w:rsidRPr="00583F21">
        <w:rPr>
          <w:rFonts w:ascii="Arial" w:hAnsi="Arial" w:cs="Arial"/>
          <w:bCs/>
          <w:color w:val="61686D"/>
          <w:sz w:val="21"/>
          <w:szCs w:val="21"/>
        </w:rPr>
        <w:t>Hadiah dan jemputan,</w:t>
      </w:r>
    </w:p>
    <w:p w14:paraId="56AE26F3" w14:textId="77777777" w:rsidR="00851B88" w:rsidRPr="00583F21" w:rsidRDefault="00851B88" w:rsidP="00851B88">
      <w:pPr>
        <w:pStyle w:val="Paragraphedeliste"/>
        <w:numPr>
          <w:ilvl w:val="0"/>
          <w:numId w:val="11"/>
        </w:numPr>
        <w:rPr>
          <w:rFonts w:ascii="Arial" w:hAnsi="Arial" w:cs="Arial"/>
          <w:bCs/>
          <w:color w:val="61686D"/>
          <w:sz w:val="21"/>
          <w:szCs w:val="21"/>
        </w:rPr>
      </w:pPr>
      <w:r w:rsidRPr="00583F21">
        <w:rPr>
          <w:rFonts w:ascii="Arial" w:hAnsi="Arial" w:cs="Arial"/>
          <w:bCs/>
          <w:color w:val="61686D"/>
          <w:sz w:val="21"/>
          <w:szCs w:val="21"/>
        </w:rPr>
        <w:t>Konflik kepentingan,</w:t>
      </w:r>
    </w:p>
    <w:p w14:paraId="72190AB2" w14:textId="77777777" w:rsidR="00851B88" w:rsidRPr="00583F21" w:rsidRDefault="00851B88" w:rsidP="00851B88">
      <w:pPr>
        <w:pStyle w:val="Paragraphedeliste"/>
        <w:numPr>
          <w:ilvl w:val="0"/>
          <w:numId w:val="11"/>
        </w:numPr>
        <w:rPr>
          <w:rFonts w:ascii="Arial" w:hAnsi="Arial" w:cs="Arial"/>
          <w:bCs/>
          <w:color w:val="61686D"/>
          <w:sz w:val="21"/>
          <w:szCs w:val="21"/>
        </w:rPr>
      </w:pPr>
      <w:r w:rsidRPr="00583F21">
        <w:rPr>
          <w:rFonts w:ascii="Arial" w:hAnsi="Arial" w:cs="Arial"/>
          <w:bCs/>
          <w:color w:val="61686D"/>
          <w:sz w:val="21"/>
          <w:szCs w:val="21"/>
        </w:rPr>
        <w:t>Bayaran pemudahan,</w:t>
      </w:r>
    </w:p>
    <w:p w14:paraId="45BC4760" w14:textId="77777777" w:rsidR="00851B88" w:rsidRPr="00583F21" w:rsidRDefault="00851B88" w:rsidP="00851B88">
      <w:pPr>
        <w:pStyle w:val="Paragraphedeliste"/>
        <w:numPr>
          <w:ilvl w:val="0"/>
          <w:numId w:val="11"/>
        </w:numPr>
        <w:rPr>
          <w:rFonts w:ascii="Arial" w:hAnsi="Arial" w:cs="Arial"/>
          <w:bCs/>
          <w:color w:val="61686D"/>
          <w:sz w:val="21"/>
          <w:szCs w:val="21"/>
        </w:rPr>
      </w:pPr>
      <w:r w:rsidRPr="00583F21">
        <w:rPr>
          <w:rFonts w:ascii="Arial" w:hAnsi="Arial" w:cs="Arial"/>
          <w:bCs/>
          <w:color w:val="61686D"/>
          <w:sz w:val="21"/>
          <w:szCs w:val="21"/>
        </w:rPr>
        <w:t>Penajaan dan patronaj,</w:t>
      </w:r>
    </w:p>
    <w:p w14:paraId="630AF953" w14:textId="77777777" w:rsidR="00851B88" w:rsidRPr="00583F21" w:rsidRDefault="00851B88" w:rsidP="00851B88">
      <w:pPr>
        <w:pStyle w:val="Paragraphedeliste"/>
        <w:numPr>
          <w:ilvl w:val="0"/>
          <w:numId w:val="11"/>
        </w:numPr>
        <w:rPr>
          <w:rFonts w:ascii="Arial" w:hAnsi="Arial" w:cs="Arial"/>
          <w:bCs/>
          <w:color w:val="61686D"/>
          <w:sz w:val="21"/>
          <w:szCs w:val="21"/>
        </w:rPr>
      </w:pPr>
      <w:r w:rsidRPr="00583F21">
        <w:rPr>
          <w:rFonts w:ascii="Arial" w:hAnsi="Arial" w:cs="Arial"/>
          <w:bCs/>
          <w:color w:val="61686D"/>
          <w:sz w:val="21"/>
          <w:szCs w:val="21"/>
        </w:rPr>
        <w:t>Mengeksploitasikan/menggunakan pengaruh.</w:t>
      </w:r>
    </w:p>
    <w:p w14:paraId="5DE94B8C" w14:textId="46E709E0" w:rsidR="00851B88" w:rsidRPr="00583F21" w:rsidRDefault="00851B88" w:rsidP="00851B88">
      <w:pPr>
        <w:pStyle w:val="Paragraphedeliste"/>
        <w:numPr>
          <w:ilvl w:val="0"/>
          <w:numId w:val="11"/>
        </w:numPr>
        <w:rPr>
          <w:rFonts w:ascii="Arial" w:hAnsi="Arial" w:cs="Arial"/>
          <w:color w:val="61686D"/>
          <w:sz w:val="21"/>
          <w:szCs w:val="21"/>
        </w:rPr>
      </w:pPr>
      <w:r w:rsidRPr="00583F21">
        <w:rPr>
          <w:rFonts w:ascii="Arial" w:hAnsi="Arial" w:cs="Arial"/>
          <w:color w:val="61686D"/>
          <w:sz w:val="21"/>
          <w:szCs w:val="21"/>
        </w:rPr>
        <w:t xml:space="preserve">Kawalan dalaman dan perakaunan </w:t>
      </w:r>
    </w:p>
    <w:p w14:paraId="5A04333E" w14:textId="21ECE76D" w:rsidR="00851B88" w:rsidRPr="00583F21" w:rsidRDefault="00851B88" w:rsidP="00851B88">
      <w:pPr>
        <w:pStyle w:val="Titre1"/>
        <w:ind w:left="357" w:hanging="357"/>
        <w:rPr>
          <w:rFonts w:ascii="Arial" w:hAnsi="Arial" w:cs="Arial"/>
          <w:color w:val="C00000"/>
          <w:sz w:val="21"/>
          <w:szCs w:val="21"/>
        </w:rPr>
      </w:pPr>
      <w:bookmarkStart w:id="9" w:name="_Toc55304204"/>
      <w:bookmarkStart w:id="10" w:name="_Toc65789100"/>
      <w:r w:rsidRPr="00583F21">
        <w:rPr>
          <w:rFonts w:ascii="Arial" w:hAnsi="Arial" w:cs="Arial"/>
          <w:color w:val="C00000"/>
          <w:sz w:val="21"/>
          <w:szCs w:val="21"/>
        </w:rPr>
        <w:lastRenderedPageBreak/>
        <w:t>HADIAH DAN JEMPUTAN</w:t>
      </w:r>
      <w:bookmarkEnd w:id="9"/>
      <w:bookmarkEnd w:id="10"/>
    </w:p>
    <w:p w14:paraId="6E2EB540" w14:textId="7E2AAB42"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 xml:space="preserve">Hadiah boleh wujud dalam pelbagai bentuk dan umumnya dianggap sebagai faedah, atau bantuan, yang diberikan tanpa pertimbangan atau pampasan. Ini ialah ekspresi </w:t>
      </w:r>
      <w:r w:rsidR="00E445A5" w:rsidRPr="00583F21">
        <w:rPr>
          <w:rFonts w:ascii="Arial" w:hAnsi="Arial" w:cs="Arial"/>
          <w:color w:val="61686D"/>
          <w:sz w:val="21"/>
          <w:szCs w:val="21"/>
        </w:rPr>
        <w:t>ihsan</w:t>
      </w:r>
      <w:r w:rsidRPr="00583F21">
        <w:rPr>
          <w:rFonts w:ascii="Arial" w:hAnsi="Arial" w:cs="Arial"/>
          <w:color w:val="61686D"/>
          <w:sz w:val="21"/>
          <w:szCs w:val="21"/>
        </w:rPr>
        <w:t xml:space="preserve"> yang agak biasa dan penghargaan bersama yang ada kalanya merupakan satu kebiasaan di sesetengah negara dan dapat menyumbang kepada kualiti hubungan profesional yang baik.</w:t>
      </w:r>
    </w:p>
    <w:p w14:paraId="10EC4F64" w14:textId="2A0E3747" w:rsidR="00851B88" w:rsidRPr="00583F21" w:rsidRDefault="00851B88" w:rsidP="00851B88">
      <w:pPr>
        <w:rPr>
          <w:rFonts w:ascii="Arial" w:hAnsi="Arial" w:cs="Arial"/>
          <w:bCs/>
          <w:color w:val="61686D"/>
          <w:sz w:val="21"/>
          <w:szCs w:val="21"/>
        </w:rPr>
      </w:pPr>
      <w:r w:rsidRPr="00583F21">
        <w:rPr>
          <w:rFonts w:ascii="Arial" w:hAnsi="Arial" w:cs="Arial"/>
          <w:noProof/>
          <w:color w:val="61686D"/>
          <w:sz w:val="21"/>
          <w:szCs w:val="21"/>
        </w:rPr>
        <mc:AlternateContent>
          <mc:Choice Requires="wps">
            <w:drawing>
              <wp:anchor distT="107950" distB="107950" distL="180340" distR="180340" simplePos="0" relativeHeight="251669504" behindDoc="0" locked="0" layoutInCell="1" allowOverlap="1" wp14:anchorId="0EE60FCC" wp14:editId="3305C025">
                <wp:simplePos x="0" y="0"/>
                <wp:positionH relativeFrom="column">
                  <wp:posOffset>3187065</wp:posOffset>
                </wp:positionH>
                <wp:positionV relativeFrom="paragraph">
                  <wp:posOffset>39370</wp:posOffset>
                </wp:positionV>
                <wp:extent cx="2616835" cy="4038600"/>
                <wp:effectExtent l="0" t="0" r="0" b="0"/>
                <wp:wrapSquare wrapText="bothSides"/>
                <wp:docPr id="6" name="Rectangle 6"/>
                <wp:cNvGraphicFramePr/>
                <a:graphic xmlns:a="http://schemas.openxmlformats.org/drawingml/2006/main">
                  <a:graphicData uri="http://schemas.microsoft.com/office/word/2010/wordprocessingShape">
                    <wps:wsp>
                      <wps:cNvSpPr/>
                      <wps:spPr>
                        <a:xfrm>
                          <a:off x="0" y="0"/>
                          <a:ext cx="2616835" cy="403860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278CA9" w14:textId="77777777" w:rsidR="00851B88" w:rsidRPr="00583F21" w:rsidRDefault="00851B88" w:rsidP="00851B88">
                            <w:pPr>
                              <w:jc w:val="center"/>
                              <w:rPr>
                                <w:rFonts w:ascii="Source Sans Pro" w:hAnsi="Source Sans Pro" w:cs="Arial"/>
                                <w:b/>
                                <w:bCs/>
                                <w:caps/>
                                <w:color w:val="C00000"/>
                                <w:sz w:val="21"/>
                                <w:szCs w:val="21"/>
                              </w:rPr>
                            </w:pPr>
                            <w:r w:rsidRPr="00583F21">
                              <w:rPr>
                                <w:rFonts w:ascii="Source Sans Pro" w:hAnsi="Source Sans Pro"/>
                                <w:b/>
                                <w:bCs/>
                                <w:caps/>
                                <w:color w:val="C00000"/>
                                <w:sz w:val="21"/>
                                <w:szCs w:val="21"/>
                              </w:rPr>
                              <w:t>AMALAN MENGHORMATI KOD KITA</w:t>
                            </w:r>
                          </w:p>
                          <w:p w14:paraId="464C08A2" w14:textId="7AEBBCEF" w:rsidR="00851B88" w:rsidRPr="00583F21" w:rsidRDefault="00851B88" w:rsidP="00851B88">
                            <w:pPr>
                              <w:rPr>
                                <w:rFonts w:ascii="Source Sans Pro" w:hAnsi="Source Sans Pro" w:cs="Arial"/>
                                <w:color w:val="FFFFFF" w:themeColor="background1"/>
                                <w:sz w:val="21"/>
                                <w:szCs w:val="21"/>
                              </w:rPr>
                            </w:pPr>
                            <w:r w:rsidRPr="00583F21">
                              <w:rPr>
                                <w:rFonts w:ascii="Source Sans Pro" w:hAnsi="Source Sans Pro"/>
                                <w:b/>
                                <w:bCs/>
                                <w:color w:val="FFFFFF" w:themeColor="background1"/>
                                <w:sz w:val="21"/>
                                <w:szCs w:val="21"/>
                              </w:rPr>
                              <w:t>Soalan:</w:t>
                            </w:r>
                            <w:r w:rsidRPr="00583F21">
                              <w:rPr>
                                <w:rFonts w:ascii="Source Sans Pro" w:hAnsi="Source Sans Pro"/>
                                <w:color w:val="FFFFFF" w:themeColor="background1"/>
                                <w:sz w:val="21"/>
                                <w:szCs w:val="21"/>
                              </w:rPr>
                              <w:t xml:space="preserve">  Sebagai sebahagian daripada penandatangan</w:t>
                            </w:r>
                            <w:r w:rsidR="00E445A5" w:rsidRPr="00583F21">
                              <w:rPr>
                                <w:rFonts w:ascii="Source Sans Pro" w:hAnsi="Source Sans Pro"/>
                                <w:color w:val="FFFFFF" w:themeColor="background1"/>
                                <w:sz w:val="21"/>
                                <w:szCs w:val="21"/>
                              </w:rPr>
                              <w:t>an</w:t>
                            </w:r>
                            <w:r w:rsidRPr="00583F21">
                              <w:rPr>
                                <w:rFonts w:ascii="Source Sans Pro" w:hAnsi="Source Sans Pro"/>
                                <w:color w:val="FFFFFF" w:themeColor="background1"/>
                                <w:sz w:val="21"/>
                                <w:szCs w:val="21"/>
                              </w:rPr>
                              <w:t xml:space="preserve"> kontrak, salah satu rakan kongsi kita ingin menawarkan hadiah yang bernilai besar kepada saya. Oleh kerana tidak mahu menjejaskan hubungan baik kami yang telah terjalin, saya tertanya-tanya apa yang harus saya lakukan dalam situasi sedemikian. </w:t>
                            </w:r>
                          </w:p>
                          <w:p w14:paraId="6DF41580" w14:textId="77777777" w:rsidR="00851B88" w:rsidRPr="00583F21" w:rsidRDefault="00851B88" w:rsidP="00851B88">
                            <w:pPr>
                              <w:rPr>
                                <w:rFonts w:ascii="Source Sans Pro" w:hAnsi="Source Sans Pro" w:cs="Arial"/>
                                <w:color w:val="FFFFFF" w:themeColor="background1"/>
                                <w:sz w:val="21"/>
                                <w:szCs w:val="21"/>
                              </w:rPr>
                            </w:pPr>
                            <w:r w:rsidRPr="00583F21">
                              <w:rPr>
                                <w:rFonts w:ascii="Source Sans Pro" w:hAnsi="Source Sans Pro"/>
                                <w:b/>
                                <w:bCs/>
                                <w:color w:val="FFFFFF" w:themeColor="background1"/>
                                <w:sz w:val="21"/>
                                <w:szCs w:val="21"/>
                              </w:rPr>
                              <w:t>Jawapan:</w:t>
                            </w:r>
                            <w:r w:rsidRPr="00583F21">
                              <w:rPr>
                                <w:rFonts w:ascii="Source Sans Pro" w:hAnsi="Source Sans Pro"/>
                                <w:color w:val="FFFFFF" w:themeColor="background1"/>
                                <w:sz w:val="21"/>
                                <w:szCs w:val="21"/>
                              </w:rPr>
                              <w:t xml:space="preserve">  Pada prinsipnya, hadiah jenis ini harus ditolak secara sopan dengan menjelaskan dasar Kumpulan dalam bahagian ini. Namun, bergantung pada negara dan kelaziman, kadang-kadang sukar untuk menolak hadiah yang sedemikian. Dalam kes ini, maklumkan kepada hierarki anda siapa yang akan memutuskan apa yang harus dilakukan. Contohnya, mungkin keputusan telah dibuat untuk berkongsi hadiah tersebut dengan semua pekerja atau mendermakannya kepada badan amal.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60FCC" id="Rectangle 6" o:spid="_x0000_s1026" style="position:absolute;left:0;text-align:left;margin-left:250.95pt;margin-top:3.1pt;width:206.05pt;height:318pt;z-index:251669504;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" fillcolor="#9d9e9f" stroked="f" strokeweight="1pt">
                <v:textbox>
                  <w:txbxContent>
                    <w:p w14:paraId="56278CA9" w14:textId="77777777" w:rsidR="00851B88" w:rsidRPr="00583F21" w:rsidRDefault="00851B88" w:rsidP="00851B88">
                      <w:pPr>
                        <w:jc w:val="center"/>
                        <w:rPr>
                          <w:rFonts w:ascii="Source Sans Pro" w:hAnsi="Source Sans Pro" w:cs="Arial"/>
                          <w:b/>
                          <w:bCs/>
                          <w:caps/>
                          <w:color w:val="C00000"/>
                          <w:sz w:val="21"/>
                          <w:szCs w:val="21"/>
                        </w:rPr>
                      </w:pPr>
                      <w:r w:rsidRPr="00583F21">
                        <w:rPr>
                          <w:rFonts w:ascii="Source Sans Pro" w:hAnsi="Source Sans Pro"/>
                          <w:b/>
                          <w:bCs/>
                          <w:caps/>
                          <w:color w:val="C00000"/>
                          <w:sz w:val="21"/>
                          <w:szCs w:val="21"/>
                        </w:rPr>
                        <w:t>AMALAN MENGHORMATI KOD KITA</w:t>
                      </w:r>
                    </w:p>
                    <w:p w14:paraId="464C08A2" w14:textId="7AEBBCEF" w:rsidR="00851B88" w:rsidRPr="00583F21" w:rsidRDefault="00851B88" w:rsidP="00851B88">
                      <w:pPr>
                        <w:rPr>
                          <w:rFonts w:ascii="Source Sans Pro" w:hAnsi="Source Sans Pro" w:cs="Arial"/>
                          <w:color w:val="FFFFFF" w:themeColor="background1"/>
                          <w:sz w:val="21"/>
                          <w:szCs w:val="21"/>
                        </w:rPr>
                      </w:pPr>
                      <w:r w:rsidRPr="00583F21">
                        <w:rPr>
                          <w:rFonts w:ascii="Source Sans Pro" w:hAnsi="Source Sans Pro"/>
                          <w:b/>
                          <w:bCs/>
                          <w:color w:val="FFFFFF" w:themeColor="background1"/>
                          <w:sz w:val="21"/>
                          <w:szCs w:val="21"/>
                        </w:rPr>
                        <w:t>Soalan:</w:t>
                      </w:r>
                      <w:r w:rsidRPr="00583F21">
                        <w:rPr>
                          <w:rFonts w:ascii="Source Sans Pro" w:hAnsi="Source Sans Pro"/>
                          <w:color w:val="FFFFFF" w:themeColor="background1"/>
                          <w:sz w:val="21"/>
                          <w:szCs w:val="21"/>
                        </w:rPr>
                        <w:t xml:space="preserve">  Sebagai sebahagian daripada penandatangan</w:t>
                      </w:r>
                      <w:r w:rsidR="00E445A5" w:rsidRPr="00583F21">
                        <w:rPr>
                          <w:rFonts w:ascii="Source Sans Pro" w:hAnsi="Source Sans Pro"/>
                          <w:color w:val="FFFFFF" w:themeColor="background1"/>
                          <w:sz w:val="21"/>
                          <w:szCs w:val="21"/>
                        </w:rPr>
                        <w:t>an</w:t>
                      </w:r>
                      <w:r w:rsidRPr="00583F21">
                        <w:rPr>
                          <w:rFonts w:ascii="Source Sans Pro" w:hAnsi="Source Sans Pro"/>
                          <w:color w:val="FFFFFF" w:themeColor="background1"/>
                          <w:sz w:val="21"/>
                          <w:szCs w:val="21"/>
                        </w:rPr>
                        <w:t xml:space="preserve"> kontrak, salah satu rakan kongsi kita ingin menawarkan hadiah yang bernilai besar kepada saya. Oleh kerana tidak mahu menjejaskan hubungan baik kami yang telah terjalin, saya tertanya-tanya apa yang harus saya lakukan dalam situasi sedemikian. </w:t>
                      </w:r>
                    </w:p>
                    <w:p w14:paraId="6DF41580" w14:textId="77777777" w:rsidR="00851B88" w:rsidRPr="00583F21" w:rsidRDefault="00851B88" w:rsidP="00851B88">
                      <w:pPr>
                        <w:rPr>
                          <w:rFonts w:ascii="Source Sans Pro" w:hAnsi="Source Sans Pro" w:cs="Arial"/>
                          <w:color w:val="FFFFFF" w:themeColor="background1"/>
                          <w:sz w:val="21"/>
                          <w:szCs w:val="21"/>
                        </w:rPr>
                      </w:pPr>
                      <w:r w:rsidRPr="00583F21">
                        <w:rPr>
                          <w:rFonts w:ascii="Source Sans Pro" w:hAnsi="Source Sans Pro"/>
                          <w:b/>
                          <w:bCs/>
                          <w:color w:val="FFFFFF" w:themeColor="background1"/>
                          <w:sz w:val="21"/>
                          <w:szCs w:val="21"/>
                        </w:rPr>
                        <w:t>Jawapan:</w:t>
                      </w:r>
                      <w:r w:rsidRPr="00583F21">
                        <w:rPr>
                          <w:rFonts w:ascii="Source Sans Pro" w:hAnsi="Source Sans Pro"/>
                          <w:color w:val="FFFFFF" w:themeColor="background1"/>
                          <w:sz w:val="21"/>
                          <w:szCs w:val="21"/>
                        </w:rPr>
                        <w:t xml:space="preserve">  Pada prinsipnya, hadiah jenis ini harus ditolak secara sopan dengan menjelaskan dasar Kumpulan dalam bahagian ini. Namun, bergantung pada negara dan kelaziman, kadang-kadang sukar untuk menolak hadiah yang sedemikian. Dalam kes ini, maklumkan kepada hierarki anda siapa yang akan memutuskan apa yang harus dilakukan. Contohnya, mungkin keputusan telah dibuat untuk berkongsi hadiah tersebut dengan semua pekerja atau mendermakannya kepada badan amal. </w:t>
                      </w:r>
                    </w:p>
                  </w:txbxContent>
                </v:textbox>
                <w10:wrap type="square"/>
              </v:rect>
            </w:pict>
          </mc:Fallback>
        </mc:AlternateContent>
      </w:r>
      <w:r w:rsidRPr="00583F21">
        <w:rPr>
          <w:rFonts w:ascii="Arial" w:hAnsi="Arial" w:cs="Arial"/>
          <w:color w:val="61686D"/>
        </w:rPr>
        <w:t>I</w:t>
      </w:r>
      <w:r w:rsidR="00E445A5" w:rsidRPr="00583F21">
        <w:rPr>
          <w:rFonts w:ascii="Arial" w:hAnsi="Arial" w:cs="Arial"/>
          <w:color w:val="61686D"/>
        </w:rPr>
        <w:t>a</w:t>
      </w:r>
      <w:r w:rsidRPr="00583F21">
        <w:rPr>
          <w:rFonts w:ascii="Arial" w:hAnsi="Arial" w:cs="Arial"/>
          <w:color w:val="61686D"/>
        </w:rPr>
        <w:t xml:space="preserve"> mungkin objek yang ditawarkan sekali-sekala atau secara berkala dalam konteks hubungan profesional, jamuan perniagaan, jemputan ke acara atau pameran, acara sukan, lawatan yang menggabungkan persekitaran santai dan profesional</w:t>
      </w:r>
      <w:r w:rsidRPr="00583F21">
        <w:rPr>
          <w:rFonts w:ascii="Arial" w:hAnsi="Arial" w:cs="Arial"/>
          <w:bCs/>
          <w:color w:val="61686D"/>
        </w:rPr>
        <w:t>...</w:t>
      </w:r>
    </w:p>
    <w:p w14:paraId="54AE5B9C" w14:textId="77777777" w:rsidR="00851B88" w:rsidRPr="00583F21" w:rsidRDefault="00851B88" w:rsidP="00851B88">
      <w:pPr>
        <w:rPr>
          <w:rFonts w:ascii="Arial" w:hAnsi="Arial" w:cs="Arial"/>
          <w:bCs/>
          <w:i/>
          <w:iCs/>
          <w:color w:val="61686D"/>
          <w:sz w:val="21"/>
          <w:szCs w:val="21"/>
        </w:rPr>
      </w:pPr>
      <w:r w:rsidRPr="00583F21">
        <w:rPr>
          <w:rFonts w:ascii="Arial" w:hAnsi="Arial" w:cs="Arial"/>
          <w:bCs/>
          <w:i/>
          <w:iCs/>
          <w:color w:val="61686D"/>
          <w:sz w:val="21"/>
          <w:szCs w:val="21"/>
        </w:rPr>
        <w:t>Dilarang daripada menerima atau menawarkan hadiah atau jemputan:</w:t>
      </w:r>
    </w:p>
    <w:p w14:paraId="3FFD56EC" w14:textId="77777777" w:rsidR="00851B88" w:rsidRPr="00583F21" w:rsidRDefault="00851B88" w:rsidP="00851B88">
      <w:pPr>
        <w:pStyle w:val="Paragraphedeliste"/>
        <w:numPr>
          <w:ilvl w:val="0"/>
          <w:numId w:val="31"/>
        </w:numPr>
        <w:ind w:left="426"/>
        <w:rPr>
          <w:rFonts w:ascii="Arial" w:hAnsi="Arial" w:cs="Arial"/>
          <w:bCs/>
          <w:color w:val="61686D"/>
          <w:sz w:val="21"/>
          <w:szCs w:val="21"/>
        </w:rPr>
      </w:pPr>
      <w:r w:rsidRPr="00583F21">
        <w:rPr>
          <w:rFonts w:ascii="Arial" w:hAnsi="Arial" w:cs="Arial"/>
          <w:bCs/>
          <w:color w:val="61686D"/>
          <w:sz w:val="21"/>
          <w:szCs w:val="21"/>
        </w:rPr>
        <w:t xml:space="preserve">yang menandakan quid pro quo (balasan) dalam apa-apa bentuk, tersurat atau tersirat. </w:t>
      </w:r>
    </w:p>
    <w:p w14:paraId="74FC811C" w14:textId="77777777" w:rsidR="00851B88" w:rsidRPr="00583F21" w:rsidRDefault="00851B88" w:rsidP="00851B88">
      <w:pPr>
        <w:pStyle w:val="Paragraphedeliste"/>
        <w:numPr>
          <w:ilvl w:val="0"/>
          <w:numId w:val="31"/>
        </w:numPr>
        <w:ind w:left="426"/>
        <w:rPr>
          <w:rFonts w:ascii="Arial" w:hAnsi="Arial" w:cs="Arial"/>
          <w:bCs/>
          <w:color w:val="61686D"/>
          <w:sz w:val="21"/>
          <w:szCs w:val="21"/>
        </w:rPr>
      </w:pPr>
      <w:r w:rsidRPr="00583F21">
        <w:rPr>
          <w:rFonts w:ascii="Arial" w:hAnsi="Arial" w:cs="Arial"/>
          <w:color w:val="61686D"/>
          <w:sz w:val="21"/>
          <w:szCs w:val="21"/>
        </w:rPr>
        <w:t>yang cenderung mempengaruhi atau memberi tanggapan bahawa ia boleh mempengaruhi pertimbangan atau keputusan pekerja Kumpulan atau rakan sejawat sama ada swasta atau awam.</w:t>
      </w:r>
    </w:p>
    <w:p w14:paraId="15F20629" w14:textId="311F1FE2" w:rsidR="00851B88" w:rsidRPr="00583F21" w:rsidRDefault="00583F21" w:rsidP="00851B88">
      <w:pPr>
        <w:rPr>
          <w:rFonts w:ascii="Arial" w:hAnsi="Arial" w:cs="Arial"/>
          <w:bCs/>
          <w:color w:val="61686D"/>
          <w:sz w:val="21"/>
          <w:szCs w:val="21"/>
        </w:rPr>
      </w:pPr>
      <w:r w:rsidRPr="00583F21">
        <w:rPr>
          <w:rFonts w:ascii="Arial" w:hAnsi="Arial" w:cs="Arial"/>
          <w:color w:val="61686D"/>
          <w:sz w:val="22"/>
        </w:rPr>
        <w:t>Ondura</w:t>
      </w:r>
      <w:r w:rsidR="00851B88" w:rsidRPr="00583F21">
        <w:rPr>
          <w:rFonts w:ascii="Arial" w:hAnsi="Arial" w:cs="Arial"/>
          <w:bCs/>
          <w:color w:val="61686D"/>
          <w:sz w:val="21"/>
          <w:szCs w:val="21"/>
        </w:rPr>
        <w:t xml:space="preserve"> telah menetapkan peraturan dan prosedur untuk hadiah dan jemputan di seluruh Kumpulan untuk memastikan pematuhan terhadap dasar Antirasuah kita dan keseragaman dalaman.</w:t>
      </w:r>
    </w:p>
    <w:p w14:paraId="00E31775" w14:textId="77777777" w:rsidR="00851B88" w:rsidRPr="00583F21" w:rsidRDefault="00851B88" w:rsidP="00851B88">
      <w:pPr>
        <w:rPr>
          <w:rFonts w:ascii="Arial" w:hAnsi="Arial" w:cs="Arial"/>
          <w:bCs/>
          <w:color w:val="61686D"/>
          <w:sz w:val="21"/>
          <w:szCs w:val="21"/>
        </w:rPr>
      </w:pPr>
      <w:r w:rsidRPr="00583F21">
        <w:rPr>
          <w:rFonts w:ascii="Arial" w:hAnsi="Arial" w:cs="Arial"/>
          <w:color w:val="61686D"/>
          <w:sz w:val="21"/>
          <w:szCs w:val="21"/>
        </w:rPr>
        <w:t>Peraturan dan prosedur ini diterangkan dalam Lampiran 3 dokumen ini.</w:t>
      </w:r>
    </w:p>
    <w:p w14:paraId="23079EB3" w14:textId="77777777"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Semua pekerja Kumpulan mesti sedar akan peraturan ini dan merujuknya apabila menerima atau menawarkan hadiah atau jemputan.</w:t>
      </w:r>
    </w:p>
    <w:p w14:paraId="765FFF88" w14:textId="242D047C" w:rsidR="00851B88" w:rsidRPr="00583F21" w:rsidRDefault="00851B88" w:rsidP="00851B88">
      <w:pPr>
        <w:pStyle w:val="Titre1"/>
        <w:ind w:left="357" w:hanging="357"/>
        <w:rPr>
          <w:rFonts w:ascii="Arial" w:hAnsi="Arial" w:cs="Arial"/>
          <w:bCs/>
          <w:color w:val="C00000"/>
          <w:sz w:val="21"/>
          <w:szCs w:val="21"/>
        </w:rPr>
      </w:pPr>
      <w:bookmarkStart w:id="11" w:name="_Toc65789101"/>
      <w:r w:rsidRPr="00583F21">
        <w:rPr>
          <w:rFonts w:ascii="Arial" w:hAnsi="Arial" w:cs="Arial"/>
          <w:color w:val="C00000"/>
          <w:sz w:val="21"/>
          <w:szCs w:val="21"/>
        </w:rPr>
        <w:lastRenderedPageBreak/>
        <w:t>KONFLIK KEPENTINGAN</w:t>
      </w:r>
      <w:bookmarkEnd w:id="11"/>
    </w:p>
    <w:p w14:paraId="5BDB0D30" w14:textId="5AF49D5E"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 xml:space="preserve">Pekerja </w:t>
      </w:r>
      <w:r w:rsidR="003B0725" w:rsidRPr="00583F21">
        <w:rPr>
          <w:rFonts w:ascii="Arial" w:hAnsi="Arial" w:cs="Arial"/>
          <w:color w:val="61686D"/>
          <w:sz w:val="21"/>
          <w:szCs w:val="21"/>
        </w:rPr>
        <w:t>k</w:t>
      </w:r>
      <w:r w:rsidRPr="00583F21">
        <w:rPr>
          <w:rFonts w:ascii="Arial" w:hAnsi="Arial" w:cs="Arial"/>
          <w:color w:val="61686D"/>
          <w:sz w:val="21"/>
          <w:szCs w:val="21"/>
        </w:rPr>
        <w:t xml:space="preserve">umpulan mesti membuat keputusan demi kepentingan </w:t>
      </w:r>
      <w:r w:rsidR="003B0725" w:rsidRPr="00583F21">
        <w:rPr>
          <w:rFonts w:ascii="Arial" w:hAnsi="Arial" w:cs="Arial"/>
          <w:color w:val="61686D"/>
          <w:sz w:val="21"/>
          <w:szCs w:val="21"/>
        </w:rPr>
        <w:t>k</w:t>
      </w:r>
      <w:r w:rsidRPr="00583F21">
        <w:rPr>
          <w:rFonts w:ascii="Arial" w:hAnsi="Arial" w:cs="Arial"/>
          <w:color w:val="61686D"/>
          <w:sz w:val="21"/>
          <w:szCs w:val="21"/>
        </w:rPr>
        <w:t>umpulan tanpa mengira kepentingan peribadi mereka atau saudara-mara mereka.</w:t>
      </w:r>
    </w:p>
    <w:p w14:paraId="7D95C792" w14:textId="5F470EF4" w:rsidR="00851B88" w:rsidRPr="00583F21" w:rsidRDefault="00851B88" w:rsidP="00851B88">
      <w:pPr>
        <w:rPr>
          <w:rFonts w:ascii="Arial" w:hAnsi="Arial" w:cs="Arial"/>
          <w:b/>
          <w:color w:val="61686D"/>
          <w:sz w:val="21"/>
          <w:szCs w:val="21"/>
        </w:rPr>
      </w:pPr>
      <w:r w:rsidRPr="00583F21">
        <w:rPr>
          <w:rFonts w:ascii="Arial" w:hAnsi="Arial" w:cs="Arial"/>
          <w:color w:val="61686D"/>
          <w:sz w:val="21"/>
          <w:szCs w:val="21"/>
        </w:rPr>
        <w:t xml:space="preserve">Konflik kepentingan timbul apabila pekerja </w:t>
      </w:r>
      <w:r w:rsidR="003B0725" w:rsidRPr="00583F21">
        <w:rPr>
          <w:rFonts w:ascii="Arial" w:hAnsi="Arial" w:cs="Arial"/>
          <w:color w:val="61686D"/>
          <w:sz w:val="21"/>
          <w:szCs w:val="21"/>
        </w:rPr>
        <w:t>k</w:t>
      </w:r>
      <w:r w:rsidRPr="00583F21">
        <w:rPr>
          <w:rFonts w:ascii="Arial" w:hAnsi="Arial" w:cs="Arial"/>
          <w:color w:val="61686D"/>
          <w:sz w:val="21"/>
          <w:szCs w:val="21"/>
        </w:rPr>
        <w:t>umpulan memiliki atau orang yang rapat dengannya mempunyai kepentingan peribadi, kewangan atau komersial yang boleh mempengaruhi atau kelihatan mempengaruhi keobjektifan keputusan yang beliau buat atau cadangkan, atau pendapat yang beliau nyatakan semasa melaksanakan tugasnya.</w:t>
      </w:r>
    </w:p>
    <w:p w14:paraId="761623C6" w14:textId="1CC92168" w:rsidR="00851B88" w:rsidRPr="00583F21" w:rsidRDefault="00851B88" w:rsidP="00851B88">
      <w:pPr>
        <w:rPr>
          <w:rFonts w:ascii="Arial" w:hAnsi="Arial" w:cs="Arial"/>
          <w:b/>
          <w:color w:val="61686D"/>
          <w:sz w:val="21"/>
          <w:szCs w:val="21"/>
        </w:rPr>
      </w:pPr>
      <w:r w:rsidRPr="00583F21">
        <w:rPr>
          <w:rFonts w:ascii="Arial" w:hAnsi="Arial" w:cs="Arial"/>
          <w:color w:val="61686D"/>
          <w:sz w:val="21"/>
          <w:szCs w:val="21"/>
        </w:rPr>
        <w:t xml:space="preserve">Keadaan ini boleh menyebabkan pekerja ini mengabaikan kewajipan kesetiaannya kepada </w:t>
      </w:r>
      <w:r w:rsidR="003B0725" w:rsidRPr="00583F21">
        <w:rPr>
          <w:rFonts w:ascii="Arial" w:hAnsi="Arial" w:cs="Arial"/>
          <w:color w:val="61686D"/>
          <w:sz w:val="21"/>
          <w:szCs w:val="21"/>
        </w:rPr>
        <w:t>k</w:t>
      </w:r>
      <w:r w:rsidRPr="00583F21">
        <w:rPr>
          <w:rFonts w:ascii="Arial" w:hAnsi="Arial" w:cs="Arial"/>
          <w:color w:val="61686D"/>
          <w:sz w:val="21"/>
          <w:szCs w:val="21"/>
        </w:rPr>
        <w:t>umpulan atau memberikan tanggapan yang sedemikian. Ini juga boleh menjadi pendahulu rasuah dan jenayah lain yang berkaitan.</w:t>
      </w:r>
    </w:p>
    <w:p w14:paraId="4A6746F5" w14:textId="77777777" w:rsidR="00851B88" w:rsidRPr="00583F21" w:rsidRDefault="00851B88" w:rsidP="00851B88">
      <w:pPr>
        <w:rPr>
          <w:rFonts w:ascii="Arial" w:hAnsi="Arial" w:cs="Arial"/>
          <w:b/>
          <w:color w:val="61686D"/>
          <w:sz w:val="21"/>
          <w:szCs w:val="21"/>
        </w:rPr>
      </w:pPr>
      <w:r w:rsidRPr="00583F21">
        <w:rPr>
          <w:rFonts w:ascii="Arial" w:hAnsi="Arial" w:cs="Arial"/>
          <w:color w:val="61686D"/>
          <w:sz w:val="21"/>
          <w:szCs w:val="21"/>
        </w:rPr>
        <w:t>Ketelusan adalah penting untuk mencegah dan menguruskan konflik, atau risiko atau tanggapan wujudnya konflik kepentingan.</w:t>
      </w:r>
    </w:p>
    <w:p w14:paraId="771A11B9" w14:textId="77777777" w:rsidR="00851B88" w:rsidRPr="00583F21" w:rsidRDefault="00851B88" w:rsidP="00851B88">
      <w:pPr>
        <w:rPr>
          <w:rFonts w:ascii="Arial" w:hAnsi="Arial" w:cs="Arial"/>
          <w:b/>
          <w:color w:val="61686D"/>
          <w:sz w:val="21"/>
          <w:szCs w:val="21"/>
        </w:rPr>
      </w:pPr>
      <w:r w:rsidRPr="00583F21">
        <w:rPr>
          <w:rFonts w:ascii="Arial" w:hAnsi="Arial" w:cs="Arial"/>
          <w:color w:val="61686D"/>
          <w:sz w:val="21"/>
          <w:szCs w:val="21"/>
        </w:rPr>
        <w:t xml:space="preserve">Oleh itu, pekerja berkewajipan untuk memberitahu hierarki mereka mengenai situasi yang boleh menimbulkan konflik kepentingan sebenar, berpotensi, atau yang nyata. </w:t>
      </w:r>
    </w:p>
    <w:p w14:paraId="3E26D58D" w14:textId="77777777" w:rsidR="00851B88" w:rsidRPr="00583F21" w:rsidRDefault="00851B88" w:rsidP="00851B88">
      <w:pPr>
        <w:rPr>
          <w:rFonts w:ascii="Arial" w:eastAsia="Times New Roman" w:hAnsi="Arial" w:cs="Arial"/>
          <w:color w:val="61686D"/>
          <w:sz w:val="21"/>
          <w:szCs w:val="21"/>
        </w:rPr>
      </w:pPr>
      <w:r w:rsidRPr="00583F21">
        <w:rPr>
          <w:rFonts w:ascii="Arial" w:hAnsi="Arial" w:cs="Arial"/>
          <w:color w:val="61686D"/>
          <w:sz w:val="21"/>
          <w:szCs w:val="21"/>
        </w:rPr>
        <w:t>Mereka juga diminta untuk memaklumkan hierarki mereka mengenai:</w:t>
      </w:r>
    </w:p>
    <w:p w14:paraId="72DB5910" w14:textId="77777777" w:rsidR="00851B88" w:rsidRPr="00583F21" w:rsidRDefault="00851B88" w:rsidP="00851B88">
      <w:pPr>
        <w:pStyle w:val="Paragraphedeliste"/>
        <w:numPr>
          <w:ilvl w:val="0"/>
          <w:numId w:val="32"/>
        </w:numPr>
        <w:rPr>
          <w:rFonts w:ascii="Arial" w:eastAsia="Times New Roman" w:hAnsi="Arial" w:cs="Arial"/>
          <w:color w:val="61686D"/>
          <w:sz w:val="21"/>
          <w:szCs w:val="21"/>
        </w:rPr>
      </w:pPr>
      <w:r w:rsidRPr="00583F21">
        <w:rPr>
          <w:rFonts w:ascii="Arial" w:hAnsi="Arial" w:cs="Arial"/>
          <w:color w:val="61686D"/>
          <w:sz w:val="21"/>
          <w:szCs w:val="21"/>
        </w:rPr>
        <w:t>Cadangan atau tingkah laku yang mungkin menimbulkan konflik sedemikian,</w:t>
      </w:r>
    </w:p>
    <w:p w14:paraId="63F4A8A8" w14:textId="77777777" w:rsidR="00851B88" w:rsidRPr="00583F21" w:rsidRDefault="00851B88" w:rsidP="00851B88">
      <w:pPr>
        <w:pStyle w:val="Paragraphedeliste"/>
        <w:numPr>
          <w:ilvl w:val="0"/>
          <w:numId w:val="32"/>
        </w:numPr>
        <w:rPr>
          <w:rFonts w:ascii="Arial" w:eastAsia="Times New Roman" w:hAnsi="Arial" w:cs="Arial"/>
          <w:color w:val="61686D"/>
          <w:sz w:val="21"/>
          <w:szCs w:val="21"/>
        </w:rPr>
      </w:pPr>
      <w:r w:rsidRPr="00583F21">
        <w:rPr>
          <w:rFonts w:ascii="Arial" w:hAnsi="Arial" w:cs="Arial"/>
          <w:color w:val="61686D"/>
          <w:sz w:val="21"/>
          <w:szCs w:val="21"/>
        </w:rPr>
        <w:t xml:space="preserve">Tekanan, ancaman, atau cubaan memeras ugut, dalaman atau luaran. </w:t>
      </w:r>
    </w:p>
    <w:p w14:paraId="3BF719F6" w14:textId="77777777" w:rsidR="00851B88" w:rsidRPr="00583F21" w:rsidRDefault="00851B88" w:rsidP="00851B88">
      <w:pPr>
        <w:rPr>
          <w:rFonts w:ascii="Arial" w:hAnsi="Arial" w:cs="Arial"/>
          <w:bCs/>
          <w:color w:val="61686D"/>
          <w:sz w:val="21"/>
          <w:szCs w:val="21"/>
        </w:rPr>
      </w:pPr>
      <w:r w:rsidRPr="00583F21">
        <w:rPr>
          <w:rFonts w:ascii="Arial" w:hAnsi="Arial" w:cs="Arial"/>
          <w:bCs/>
          <w:color w:val="61686D"/>
          <w:sz w:val="21"/>
          <w:szCs w:val="21"/>
        </w:rPr>
        <w:t xml:space="preserve">Pekerja juga mesti menarik diri daripada sebarang proses pembuatan keputusan, cadangan atau pendapat yang mungkin dipengaruhi oleh konflik kepentingan ini. </w:t>
      </w:r>
    </w:p>
    <w:p w14:paraId="11ABBF8C" w14:textId="77777777" w:rsidR="00851B88" w:rsidRPr="00583F21" w:rsidRDefault="00851B88" w:rsidP="00851B88">
      <w:pPr>
        <w:rPr>
          <w:rFonts w:ascii="Arial" w:hAnsi="Arial" w:cs="Arial"/>
          <w:bCs/>
          <w:color w:val="61686D"/>
          <w:sz w:val="21"/>
          <w:szCs w:val="21"/>
        </w:rPr>
      </w:pPr>
      <w:r w:rsidRPr="00583F21">
        <w:rPr>
          <w:rFonts w:ascii="Arial" w:hAnsi="Arial" w:cs="Arial"/>
          <w:b/>
          <w:bCs/>
          <w:noProof/>
          <w:color w:val="61686D"/>
          <w:sz w:val="21"/>
          <w:szCs w:val="21"/>
        </w:rPr>
        <mc:AlternateContent>
          <mc:Choice Requires="wps">
            <w:drawing>
              <wp:anchor distT="107950" distB="107950" distL="180340" distR="180340" simplePos="0" relativeHeight="251670528" behindDoc="0" locked="0" layoutInCell="1" allowOverlap="1" wp14:anchorId="26185E46" wp14:editId="7D92B93C">
                <wp:simplePos x="0" y="0"/>
                <wp:positionH relativeFrom="column">
                  <wp:posOffset>41910</wp:posOffset>
                </wp:positionH>
                <wp:positionV relativeFrom="paragraph">
                  <wp:posOffset>561340</wp:posOffset>
                </wp:positionV>
                <wp:extent cx="5735320" cy="2251075"/>
                <wp:effectExtent l="0" t="0" r="5080" b="0"/>
                <wp:wrapSquare wrapText="bothSides"/>
                <wp:docPr id="7" name="Rectangle 7"/>
                <wp:cNvGraphicFramePr/>
                <a:graphic xmlns:a="http://schemas.openxmlformats.org/drawingml/2006/main">
                  <a:graphicData uri="http://schemas.microsoft.com/office/word/2010/wordprocessingShape">
                    <wps:wsp>
                      <wps:cNvSpPr/>
                      <wps:spPr>
                        <a:xfrm>
                          <a:off x="0" y="0"/>
                          <a:ext cx="5735320" cy="2251075"/>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E9C9DC" w14:textId="77777777" w:rsidR="00851B88" w:rsidRPr="00583F21" w:rsidRDefault="00851B88" w:rsidP="00851B88">
                            <w:pPr>
                              <w:jc w:val="center"/>
                              <w:rPr>
                                <w:rFonts w:ascii="Source Sans Pro" w:hAnsi="Source Sans Pro" w:cs="Arial"/>
                                <w:b/>
                                <w:bCs/>
                                <w:caps/>
                                <w:color w:val="C00000"/>
                                <w:sz w:val="21"/>
                                <w:szCs w:val="21"/>
                              </w:rPr>
                            </w:pPr>
                            <w:r w:rsidRPr="00583F21">
                              <w:rPr>
                                <w:rFonts w:ascii="Source Sans Pro" w:hAnsi="Source Sans Pro"/>
                                <w:b/>
                                <w:bCs/>
                                <w:caps/>
                                <w:color w:val="C00000"/>
                                <w:sz w:val="21"/>
                                <w:szCs w:val="21"/>
                              </w:rPr>
                              <w:t>AMALAN MENGHORMATI KOD KITA</w:t>
                            </w:r>
                          </w:p>
                          <w:p w14:paraId="6EF1C839" w14:textId="32B64D93" w:rsidR="00851B88" w:rsidRPr="00583F21" w:rsidRDefault="00851B88" w:rsidP="00851B88">
                            <w:pPr>
                              <w:rPr>
                                <w:rFonts w:ascii="Source Sans Pro" w:hAnsi="Source Sans Pro" w:cs="Arial"/>
                                <w:color w:val="FFFFFF" w:themeColor="background1"/>
                                <w:sz w:val="21"/>
                                <w:szCs w:val="21"/>
                              </w:rPr>
                            </w:pPr>
                            <w:r w:rsidRPr="00583F21">
                              <w:rPr>
                                <w:rFonts w:ascii="Source Sans Pro" w:hAnsi="Source Sans Pro"/>
                                <w:b/>
                                <w:bCs/>
                                <w:color w:val="FFFFFF" w:themeColor="background1"/>
                                <w:sz w:val="21"/>
                                <w:szCs w:val="21"/>
                              </w:rPr>
                              <w:t>Soalan:</w:t>
                            </w:r>
                            <w:r w:rsidRPr="00583F21">
                              <w:rPr>
                                <w:rFonts w:ascii="Source Sans Pro" w:hAnsi="Source Sans Pro"/>
                                <w:color w:val="FFFFFF" w:themeColor="background1"/>
                                <w:sz w:val="21"/>
                                <w:szCs w:val="21"/>
                              </w:rPr>
                              <w:t xml:space="preserve">  Abang saya baru sahaja melancarkan perniagaannya dan ingin menawarkan perkhidmatannya kepada </w:t>
                            </w:r>
                            <w:r w:rsidR="00583F21" w:rsidRPr="00583F21">
                              <w:rPr>
                                <w:rFonts w:ascii="Source Sans Pro" w:hAnsi="Source Sans Pro"/>
                                <w:color w:val="FFFFFF" w:themeColor="background1"/>
                                <w:sz w:val="21"/>
                                <w:szCs w:val="21"/>
                              </w:rPr>
                              <w:t>Ondura</w:t>
                            </w:r>
                            <w:r w:rsidRPr="00583F21">
                              <w:rPr>
                                <w:rFonts w:ascii="Source Sans Pro" w:hAnsi="Source Sans Pro"/>
                                <w:color w:val="FFFFFF" w:themeColor="background1"/>
                                <w:sz w:val="21"/>
                                <w:szCs w:val="21"/>
                              </w:rPr>
                              <w:t xml:space="preserve"> Group. Dia menawarkan kadar yang menarik dan kompetitif. Bolehkah saya mengesyorkannya kepada pengurusan Umum? </w:t>
                            </w:r>
                          </w:p>
                          <w:p w14:paraId="4C9B219A" w14:textId="77777777" w:rsidR="00851B88" w:rsidRPr="00583F21" w:rsidRDefault="00851B88" w:rsidP="00851B88">
                            <w:pPr>
                              <w:rPr>
                                <w:rFonts w:ascii="Source Sans Pro" w:hAnsi="Source Sans Pro" w:cs="Arial"/>
                                <w:color w:val="FFFFFF" w:themeColor="background1"/>
                                <w:sz w:val="21"/>
                                <w:szCs w:val="21"/>
                              </w:rPr>
                            </w:pPr>
                            <w:r w:rsidRPr="00583F21">
                              <w:rPr>
                                <w:rFonts w:ascii="Source Sans Pro" w:hAnsi="Source Sans Pro"/>
                                <w:b/>
                                <w:bCs/>
                                <w:color w:val="FFFFFF" w:themeColor="background1"/>
                                <w:sz w:val="21"/>
                                <w:szCs w:val="21"/>
                              </w:rPr>
                              <w:t>Jawapan:</w:t>
                            </w:r>
                            <w:r w:rsidRPr="00583F21">
                              <w:rPr>
                                <w:rFonts w:ascii="Source Sans Pro" w:hAnsi="Source Sans Pro"/>
                                <w:color w:val="FFFFFF" w:themeColor="background1"/>
                                <w:sz w:val="21"/>
                                <w:szCs w:val="21"/>
                              </w:rPr>
                              <w:t xml:space="preserve">  Sama ada tawaran ini mungkin dianggap menarik atau tidak, adalah penting untuk sentiasa melaporkan sebarang kemungkinan konflik kepentingan seperti hubungan keluarga dengan secepat mungkin. Tawaran abang anda tidak akan dikecualikan dan akan dikaji secara objektif dengan cara yang sama seperti yang lain. Hubungan keluarga seperti itu tidak boleh mempengaruhi pilihan syarikat dalam memilih yang menguntungkan atau tidak menguntungkan. Yang pastinya, anda perlu menahan diri daripada mengambil bahagian dalam apa-apa proses pembuatan keputusan yang berkaitan dengan aktiviti abang anda.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85E46" id="Rectangle 7" o:spid="_x0000_s1027" style="position:absolute;left:0;text-align:left;margin-left:3.3pt;margin-top:44.2pt;width:451.6pt;height:177.25pt;z-index:251670528;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" fillcolor="#9d9e9f" stroked="f" strokeweight="1pt">
                <v:textbox>
                  <w:txbxContent>
                    <w:p w14:paraId="47E9C9DC" w14:textId="77777777" w:rsidR="00851B88" w:rsidRPr="00583F21" w:rsidRDefault="00851B88" w:rsidP="00851B88">
                      <w:pPr>
                        <w:jc w:val="center"/>
                        <w:rPr>
                          <w:rFonts w:ascii="Source Sans Pro" w:hAnsi="Source Sans Pro" w:cs="Arial"/>
                          <w:b/>
                          <w:bCs/>
                          <w:caps/>
                          <w:color w:val="C00000"/>
                          <w:sz w:val="21"/>
                          <w:szCs w:val="21"/>
                        </w:rPr>
                      </w:pPr>
                      <w:r w:rsidRPr="00583F21">
                        <w:rPr>
                          <w:rFonts w:ascii="Source Sans Pro" w:hAnsi="Source Sans Pro"/>
                          <w:b/>
                          <w:bCs/>
                          <w:caps/>
                          <w:color w:val="C00000"/>
                          <w:sz w:val="21"/>
                          <w:szCs w:val="21"/>
                        </w:rPr>
                        <w:t>AMALAN MENGHORMATI KOD KITA</w:t>
                      </w:r>
                    </w:p>
                    <w:p w14:paraId="6EF1C839" w14:textId="32B64D93" w:rsidR="00851B88" w:rsidRPr="00583F21" w:rsidRDefault="00851B88" w:rsidP="00851B88">
                      <w:pPr>
                        <w:rPr>
                          <w:rFonts w:ascii="Source Sans Pro" w:hAnsi="Source Sans Pro" w:cs="Arial"/>
                          <w:color w:val="FFFFFF" w:themeColor="background1"/>
                          <w:sz w:val="21"/>
                          <w:szCs w:val="21"/>
                        </w:rPr>
                      </w:pPr>
                      <w:r w:rsidRPr="00583F21">
                        <w:rPr>
                          <w:rFonts w:ascii="Source Sans Pro" w:hAnsi="Source Sans Pro"/>
                          <w:b/>
                          <w:bCs/>
                          <w:color w:val="FFFFFF" w:themeColor="background1"/>
                          <w:sz w:val="21"/>
                          <w:szCs w:val="21"/>
                        </w:rPr>
                        <w:t>Soalan:</w:t>
                      </w:r>
                      <w:r w:rsidRPr="00583F21">
                        <w:rPr>
                          <w:rFonts w:ascii="Source Sans Pro" w:hAnsi="Source Sans Pro"/>
                          <w:color w:val="FFFFFF" w:themeColor="background1"/>
                          <w:sz w:val="21"/>
                          <w:szCs w:val="21"/>
                        </w:rPr>
                        <w:t xml:space="preserve">  Abang saya baru sahaja melancarkan perniagaannya dan ingin menawarkan perkhidmatannya kepada </w:t>
                      </w:r>
                      <w:r w:rsidR="00583F21" w:rsidRPr="00583F21">
                        <w:rPr>
                          <w:rFonts w:ascii="Source Sans Pro" w:hAnsi="Source Sans Pro"/>
                          <w:color w:val="FFFFFF" w:themeColor="background1"/>
                          <w:sz w:val="21"/>
                          <w:szCs w:val="21"/>
                        </w:rPr>
                        <w:t>Ondura</w:t>
                      </w:r>
                      <w:r w:rsidRPr="00583F21">
                        <w:rPr>
                          <w:rFonts w:ascii="Source Sans Pro" w:hAnsi="Source Sans Pro"/>
                          <w:color w:val="FFFFFF" w:themeColor="background1"/>
                          <w:sz w:val="21"/>
                          <w:szCs w:val="21"/>
                        </w:rPr>
                        <w:t xml:space="preserve"> Group. Dia menawarkan kadar yang menarik dan kompetitif. Bolehkah saya mengesyorkannya kepada pengurusan Umum? </w:t>
                      </w:r>
                    </w:p>
                    <w:p w14:paraId="4C9B219A" w14:textId="77777777" w:rsidR="00851B88" w:rsidRPr="00583F21" w:rsidRDefault="00851B88" w:rsidP="00851B88">
                      <w:pPr>
                        <w:rPr>
                          <w:rFonts w:ascii="Source Sans Pro" w:hAnsi="Source Sans Pro" w:cs="Arial"/>
                          <w:color w:val="FFFFFF" w:themeColor="background1"/>
                          <w:sz w:val="21"/>
                          <w:szCs w:val="21"/>
                        </w:rPr>
                      </w:pPr>
                      <w:r w:rsidRPr="00583F21">
                        <w:rPr>
                          <w:rFonts w:ascii="Source Sans Pro" w:hAnsi="Source Sans Pro"/>
                          <w:b/>
                          <w:bCs/>
                          <w:color w:val="FFFFFF" w:themeColor="background1"/>
                          <w:sz w:val="21"/>
                          <w:szCs w:val="21"/>
                        </w:rPr>
                        <w:t>Jawapan:</w:t>
                      </w:r>
                      <w:r w:rsidRPr="00583F21">
                        <w:rPr>
                          <w:rFonts w:ascii="Source Sans Pro" w:hAnsi="Source Sans Pro"/>
                          <w:color w:val="FFFFFF" w:themeColor="background1"/>
                          <w:sz w:val="21"/>
                          <w:szCs w:val="21"/>
                        </w:rPr>
                        <w:t xml:space="preserve">  Sama ada tawaran ini mungkin dianggap menarik atau tidak, adalah penting untuk sentiasa melaporkan sebarang kemungkinan konflik kepentingan seperti hubungan keluarga dengan secepat mungkin. Tawaran abang anda tidak akan dikecualikan dan akan dikaji secara objektif dengan cara yang sama seperti yang lain. Hubungan keluarga seperti itu tidak boleh mempengaruhi pilihan syarikat dalam memilih yang menguntungkan atau tidak menguntungkan. Yang pastinya, anda perlu menahan diri daripada mengambil bahagian dalam apa-apa proses pembuatan keputusan yang berkaitan dengan aktiviti abang anda. </w:t>
                      </w:r>
                    </w:p>
                  </w:txbxContent>
                </v:textbox>
                <w10:wrap type="square"/>
              </v:rect>
            </w:pict>
          </mc:Fallback>
        </mc:AlternateContent>
      </w:r>
      <w:r w:rsidRPr="00583F21">
        <w:rPr>
          <w:rFonts w:ascii="Arial" w:hAnsi="Arial" w:cs="Arial"/>
          <w:b/>
          <w:bCs/>
          <w:color w:val="61686D"/>
        </w:rPr>
        <w:t>Maklumat mengenai situasi konflik kepentingan mesti direkodkan secara bertulis dan disimpan</w:t>
      </w:r>
      <w:r w:rsidRPr="00583F21">
        <w:rPr>
          <w:rFonts w:ascii="Arial" w:hAnsi="Arial" w:cs="Arial"/>
          <w:bCs/>
          <w:color w:val="61686D"/>
          <w:sz w:val="21"/>
          <w:szCs w:val="21"/>
        </w:rPr>
        <w:t>.</w:t>
      </w:r>
    </w:p>
    <w:p w14:paraId="04E014C9" w14:textId="178F952B" w:rsidR="00851B88" w:rsidRPr="00583F21" w:rsidRDefault="00851B88" w:rsidP="00851B88">
      <w:pPr>
        <w:pStyle w:val="Titre1"/>
        <w:ind w:left="357" w:hanging="357"/>
        <w:rPr>
          <w:rFonts w:ascii="Arial" w:hAnsi="Arial" w:cs="Arial"/>
          <w:color w:val="C00000"/>
          <w:sz w:val="21"/>
          <w:szCs w:val="21"/>
        </w:rPr>
      </w:pPr>
      <w:r w:rsidRPr="00583F21">
        <w:rPr>
          <w:rFonts w:ascii="Arial" w:hAnsi="Arial" w:cs="Arial"/>
          <w:color w:val="C00000"/>
          <w:sz w:val="21"/>
          <w:szCs w:val="21"/>
        </w:rPr>
        <w:lastRenderedPageBreak/>
        <w:t xml:space="preserve"> </w:t>
      </w:r>
      <w:bookmarkStart w:id="12" w:name="_Toc65789102"/>
      <w:r w:rsidRPr="00583F21">
        <w:rPr>
          <w:rFonts w:ascii="Arial" w:hAnsi="Arial" w:cs="Arial"/>
          <w:color w:val="C00000"/>
          <w:sz w:val="21"/>
          <w:szCs w:val="21"/>
        </w:rPr>
        <w:t>BAYARAN PEMUDAHAN</w:t>
      </w:r>
      <w:bookmarkEnd w:id="12"/>
    </w:p>
    <w:p w14:paraId="238A1BF8" w14:textId="77777777"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Bayaran pemudahan ialah sejumlah kecil wang yang dibayar secara tidak rasmi kepada pegawai awam untuk memudahkan atau memastikan pelaksanaan prosedur pentadbiran yang sewajarnya atau formaliti yang diperlukan yang dia sewajarnya harus laksanakan dan yang berhak diharapkan oleh orang yang membayar.</w:t>
      </w:r>
    </w:p>
    <w:p w14:paraId="045FAE5F" w14:textId="77777777"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Pembayaran ini tidak bertujuan untuk mendapatkan kelebihan yang tidak wajar. Ia bertujuan untuk mendorong pegawai awam melaksanakan fungsi mereka dengan ketekunan dan kecekapan biasa.</w:t>
      </w:r>
    </w:p>
    <w:p w14:paraId="65B12B9B" w14:textId="77777777" w:rsidR="00851B88" w:rsidRPr="00583F21" w:rsidRDefault="00851B88" w:rsidP="00851B88">
      <w:pPr>
        <w:rPr>
          <w:rFonts w:ascii="Arial" w:hAnsi="Arial" w:cs="Arial"/>
          <w:color w:val="61686D"/>
          <w:sz w:val="21"/>
          <w:szCs w:val="21"/>
        </w:rPr>
      </w:pPr>
      <w:r w:rsidRPr="00583F21">
        <w:rPr>
          <w:rFonts w:ascii="Arial" w:hAnsi="Arial" w:cs="Arial"/>
          <w:b/>
          <w:bCs/>
          <w:noProof/>
          <w:color w:val="61686D"/>
          <w:sz w:val="21"/>
          <w:szCs w:val="21"/>
        </w:rPr>
        <mc:AlternateContent>
          <mc:Choice Requires="wps">
            <w:drawing>
              <wp:anchor distT="107950" distB="107950" distL="180340" distR="180340" simplePos="0" relativeHeight="251671552" behindDoc="0" locked="0" layoutInCell="1" allowOverlap="1" wp14:anchorId="6F37D1F0" wp14:editId="157EC9E0">
                <wp:simplePos x="0" y="0"/>
                <wp:positionH relativeFrom="column">
                  <wp:posOffset>2999740</wp:posOffset>
                </wp:positionH>
                <wp:positionV relativeFrom="paragraph">
                  <wp:posOffset>48895</wp:posOffset>
                </wp:positionV>
                <wp:extent cx="2835910" cy="2479675"/>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2835910" cy="2479675"/>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64E430" w14:textId="77777777" w:rsidR="00851B88" w:rsidRPr="00583F21" w:rsidRDefault="00851B88" w:rsidP="00851B88">
                            <w:pPr>
                              <w:jc w:val="center"/>
                              <w:rPr>
                                <w:rFonts w:ascii="Source Sans Pro" w:hAnsi="Source Sans Pro" w:cs="Arial"/>
                                <w:b/>
                                <w:bCs/>
                                <w:caps/>
                                <w:color w:val="C00000"/>
                                <w:sz w:val="21"/>
                                <w:szCs w:val="21"/>
                              </w:rPr>
                            </w:pPr>
                            <w:r w:rsidRPr="00583F21">
                              <w:rPr>
                                <w:rFonts w:ascii="Source Sans Pro" w:hAnsi="Source Sans Pro"/>
                                <w:b/>
                                <w:bCs/>
                                <w:caps/>
                                <w:color w:val="C00000"/>
                                <w:sz w:val="21"/>
                                <w:szCs w:val="21"/>
                              </w:rPr>
                              <w:t>AMALAN MENGHORMATI KOD KITA</w:t>
                            </w:r>
                          </w:p>
                          <w:p w14:paraId="1792FE13" w14:textId="2AB6799B" w:rsidR="00851B88" w:rsidRPr="00583F21" w:rsidRDefault="00851B88" w:rsidP="00851B88">
                            <w:pPr>
                              <w:rPr>
                                <w:rFonts w:ascii="Source Sans Pro" w:hAnsi="Source Sans Pro" w:cs="Arial"/>
                                <w:color w:val="FFFFFF" w:themeColor="background1"/>
                                <w:sz w:val="21"/>
                                <w:szCs w:val="21"/>
                              </w:rPr>
                            </w:pPr>
                            <w:r w:rsidRPr="00583F21">
                              <w:rPr>
                                <w:rFonts w:ascii="Source Sans Pro" w:hAnsi="Source Sans Pro"/>
                                <w:b/>
                                <w:bCs/>
                                <w:color w:val="FFFFFF" w:themeColor="background1"/>
                                <w:sz w:val="21"/>
                                <w:szCs w:val="21"/>
                              </w:rPr>
                              <w:t>Soalan:</w:t>
                            </w:r>
                            <w:r w:rsidRPr="00583F21">
                              <w:rPr>
                                <w:rFonts w:ascii="Source Sans Pro" w:hAnsi="Source Sans Pro"/>
                                <w:color w:val="FFFFFF" w:themeColor="background1"/>
                                <w:sz w:val="21"/>
                                <w:szCs w:val="21"/>
                              </w:rPr>
                              <w:t xml:space="preserve">  Saya menghadapi kelewatan dalam pemprosesan fail kastam. </w:t>
                            </w:r>
                            <w:r w:rsidR="007E5613" w:rsidRPr="00583F21">
                              <w:rPr>
                                <w:rFonts w:ascii="Source Sans Pro" w:hAnsi="Source Sans Pro"/>
                                <w:color w:val="FFFFFF" w:themeColor="background1"/>
                                <w:sz w:val="21"/>
                                <w:szCs w:val="21"/>
                              </w:rPr>
                              <w:t>Selepas bercakap dengan orang lain yang failnya diproses dengan cepat, saya mendapat tahu bahawa pegawai tersebut melayani permintaan khas.</w:t>
                            </w:r>
                            <w:r w:rsidRPr="00583F21">
                              <w:rPr>
                                <w:rFonts w:ascii="Source Sans Pro" w:hAnsi="Source Sans Pro"/>
                                <w:color w:val="FFFFFF" w:themeColor="background1"/>
                                <w:sz w:val="21"/>
                                <w:szCs w:val="21"/>
                              </w:rPr>
                              <w:t xml:space="preserve"> Orang ini memberitahu saya bahawa dia membayar 50 euro. Saya tertanya-tanya apa yang harus saya lakukan dalam situasi seperti ini. </w:t>
                            </w:r>
                          </w:p>
                          <w:p w14:paraId="7D29E375" w14:textId="3126CC87" w:rsidR="00851B88" w:rsidRPr="00583F21" w:rsidRDefault="00851B88" w:rsidP="00851B88">
                            <w:pPr>
                              <w:rPr>
                                <w:rFonts w:ascii="Source Sans Pro" w:hAnsi="Source Sans Pro" w:cs="Arial"/>
                                <w:color w:val="FFFFFF" w:themeColor="background1"/>
                                <w:sz w:val="21"/>
                                <w:szCs w:val="21"/>
                              </w:rPr>
                            </w:pPr>
                            <w:r w:rsidRPr="00583F21">
                              <w:rPr>
                                <w:rFonts w:ascii="Source Sans Pro" w:hAnsi="Source Sans Pro"/>
                                <w:b/>
                                <w:bCs/>
                                <w:color w:val="FFFFFF" w:themeColor="background1"/>
                                <w:sz w:val="21"/>
                                <w:szCs w:val="21"/>
                              </w:rPr>
                              <w:t>Jawapan:</w:t>
                            </w:r>
                            <w:r w:rsidRPr="00583F21">
                              <w:rPr>
                                <w:rFonts w:ascii="Source Sans Pro" w:hAnsi="Source Sans Pro"/>
                                <w:color w:val="FFFFFF" w:themeColor="background1"/>
                                <w:sz w:val="21"/>
                                <w:szCs w:val="21"/>
                              </w:rPr>
                              <w:t xml:space="preserve"> Bayaran pemudahan dilarang</w:t>
                            </w:r>
                            <w:r w:rsidR="007E5613" w:rsidRPr="00583F21">
                              <w:rPr>
                                <w:rFonts w:ascii="Source Sans Pro" w:hAnsi="Source Sans Pro"/>
                                <w:color w:val="FFFFFF" w:themeColor="background1"/>
                                <w:sz w:val="21"/>
                                <w:szCs w:val="21"/>
                              </w:rPr>
                              <w:t xml:space="preserve"> dalam</w:t>
                            </w:r>
                            <w:r w:rsidRPr="00583F21">
                              <w:rPr>
                                <w:rFonts w:ascii="Source Sans Pro" w:hAnsi="Source Sans Pro"/>
                                <w:color w:val="FFFFFF" w:themeColor="background1"/>
                                <w:sz w:val="21"/>
                                <w:szCs w:val="21"/>
                              </w:rPr>
                              <w:t xml:space="preserve"> Kumpulan k</w:t>
                            </w:r>
                            <w:r w:rsidR="007E5613" w:rsidRPr="00583F21">
                              <w:rPr>
                                <w:rFonts w:ascii="Source Sans Pro" w:hAnsi="Source Sans Pro"/>
                                <w:color w:val="FFFFFF" w:themeColor="background1"/>
                                <w:sz w:val="21"/>
                                <w:szCs w:val="21"/>
                              </w:rPr>
                              <w:t>ita</w:t>
                            </w:r>
                            <w:r w:rsidRPr="00583F21">
                              <w:rPr>
                                <w:rFonts w:ascii="Source Sans Pro" w:hAnsi="Source Sans Pro"/>
                                <w:color w:val="FFFFFF" w:themeColor="background1"/>
                                <w:sz w:val="21"/>
                                <w:szCs w:val="21"/>
                              </w:rPr>
                              <w:t>. Saya harus segera memberitahu hierarki saya.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7D1F0" id="Rectangle 8" o:spid="_x0000_s1028" style="position:absolute;left:0;text-align:left;margin-left:236.2pt;margin-top:3.85pt;width:223.3pt;height:195.25pt;z-index:251671552;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" fillcolor="#9d9e9f" stroked="f" strokeweight="1pt">
                <v:textbox>
                  <w:txbxContent>
                    <w:p w14:paraId="7664E430" w14:textId="77777777" w:rsidR="00851B88" w:rsidRPr="00583F21" w:rsidRDefault="00851B88" w:rsidP="00851B88">
                      <w:pPr>
                        <w:jc w:val="center"/>
                        <w:rPr>
                          <w:rFonts w:ascii="Source Sans Pro" w:hAnsi="Source Sans Pro" w:cs="Arial"/>
                          <w:b/>
                          <w:bCs/>
                          <w:caps/>
                          <w:color w:val="C00000"/>
                          <w:sz w:val="21"/>
                          <w:szCs w:val="21"/>
                        </w:rPr>
                      </w:pPr>
                      <w:r w:rsidRPr="00583F21">
                        <w:rPr>
                          <w:rFonts w:ascii="Source Sans Pro" w:hAnsi="Source Sans Pro"/>
                          <w:b/>
                          <w:bCs/>
                          <w:caps/>
                          <w:color w:val="C00000"/>
                          <w:sz w:val="21"/>
                          <w:szCs w:val="21"/>
                        </w:rPr>
                        <w:t>AMALAN MENGHORMATI KOD KITA</w:t>
                      </w:r>
                    </w:p>
                    <w:p w14:paraId="1792FE13" w14:textId="2AB6799B" w:rsidR="00851B88" w:rsidRPr="00583F21" w:rsidRDefault="00851B88" w:rsidP="00851B88">
                      <w:pPr>
                        <w:rPr>
                          <w:rFonts w:ascii="Source Sans Pro" w:hAnsi="Source Sans Pro" w:cs="Arial"/>
                          <w:color w:val="FFFFFF" w:themeColor="background1"/>
                          <w:sz w:val="21"/>
                          <w:szCs w:val="21"/>
                        </w:rPr>
                      </w:pPr>
                      <w:r w:rsidRPr="00583F21">
                        <w:rPr>
                          <w:rFonts w:ascii="Source Sans Pro" w:hAnsi="Source Sans Pro"/>
                          <w:b/>
                          <w:bCs/>
                          <w:color w:val="FFFFFF" w:themeColor="background1"/>
                          <w:sz w:val="21"/>
                          <w:szCs w:val="21"/>
                        </w:rPr>
                        <w:t>Soalan:</w:t>
                      </w:r>
                      <w:r w:rsidRPr="00583F21">
                        <w:rPr>
                          <w:rFonts w:ascii="Source Sans Pro" w:hAnsi="Source Sans Pro"/>
                          <w:color w:val="FFFFFF" w:themeColor="background1"/>
                          <w:sz w:val="21"/>
                          <w:szCs w:val="21"/>
                        </w:rPr>
                        <w:t xml:space="preserve">  Saya menghadapi kelewatan dalam pemprosesan fail kastam. </w:t>
                      </w:r>
                      <w:r w:rsidR="007E5613" w:rsidRPr="00583F21">
                        <w:rPr>
                          <w:rFonts w:ascii="Source Sans Pro" w:hAnsi="Source Sans Pro"/>
                          <w:color w:val="FFFFFF" w:themeColor="background1"/>
                          <w:sz w:val="21"/>
                          <w:szCs w:val="21"/>
                        </w:rPr>
                        <w:t>Selepas bercakap dengan orang lain yang failnya diproses dengan cepat, saya mendapat tahu bahawa pegawai tersebut melayani permintaan khas.</w:t>
                      </w:r>
                      <w:r w:rsidRPr="00583F21">
                        <w:rPr>
                          <w:rFonts w:ascii="Source Sans Pro" w:hAnsi="Source Sans Pro"/>
                          <w:color w:val="FFFFFF" w:themeColor="background1"/>
                          <w:sz w:val="21"/>
                          <w:szCs w:val="21"/>
                        </w:rPr>
                        <w:t xml:space="preserve"> Orang ini memberitahu saya bahawa dia membayar 50 euro. Saya tertanya-tanya apa yang harus saya lakukan dalam situasi seperti ini. </w:t>
                      </w:r>
                    </w:p>
                    <w:p w14:paraId="7D29E375" w14:textId="3126CC87" w:rsidR="00851B88" w:rsidRPr="00583F21" w:rsidRDefault="00851B88" w:rsidP="00851B88">
                      <w:pPr>
                        <w:rPr>
                          <w:rFonts w:ascii="Source Sans Pro" w:hAnsi="Source Sans Pro" w:cs="Arial"/>
                          <w:color w:val="FFFFFF" w:themeColor="background1"/>
                          <w:sz w:val="21"/>
                          <w:szCs w:val="21"/>
                        </w:rPr>
                      </w:pPr>
                      <w:r w:rsidRPr="00583F21">
                        <w:rPr>
                          <w:rFonts w:ascii="Source Sans Pro" w:hAnsi="Source Sans Pro"/>
                          <w:b/>
                          <w:bCs/>
                          <w:color w:val="FFFFFF" w:themeColor="background1"/>
                          <w:sz w:val="21"/>
                          <w:szCs w:val="21"/>
                        </w:rPr>
                        <w:t>Jawapan:</w:t>
                      </w:r>
                      <w:r w:rsidRPr="00583F21">
                        <w:rPr>
                          <w:rFonts w:ascii="Source Sans Pro" w:hAnsi="Source Sans Pro"/>
                          <w:color w:val="FFFFFF" w:themeColor="background1"/>
                          <w:sz w:val="21"/>
                          <w:szCs w:val="21"/>
                        </w:rPr>
                        <w:t xml:space="preserve"> Bayaran pemudahan dilarang</w:t>
                      </w:r>
                      <w:r w:rsidR="007E5613" w:rsidRPr="00583F21">
                        <w:rPr>
                          <w:rFonts w:ascii="Source Sans Pro" w:hAnsi="Source Sans Pro"/>
                          <w:color w:val="FFFFFF" w:themeColor="background1"/>
                          <w:sz w:val="21"/>
                          <w:szCs w:val="21"/>
                        </w:rPr>
                        <w:t xml:space="preserve"> dalam</w:t>
                      </w:r>
                      <w:r w:rsidRPr="00583F21">
                        <w:rPr>
                          <w:rFonts w:ascii="Source Sans Pro" w:hAnsi="Source Sans Pro"/>
                          <w:color w:val="FFFFFF" w:themeColor="background1"/>
                          <w:sz w:val="21"/>
                          <w:szCs w:val="21"/>
                        </w:rPr>
                        <w:t xml:space="preserve"> Kumpulan k</w:t>
                      </w:r>
                      <w:r w:rsidR="007E5613" w:rsidRPr="00583F21">
                        <w:rPr>
                          <w:rFonts w:ascii="Source Sans Pro" w:hAnsi="Source Sans Pro"/>
                          <w:color w:val="FFFFFF" w:themeColor="background1"/>
                          <w:sz w:val="21"/>
                          <w:szCs w:val="21"/>
                        </w:rPr>
                        <w:t>ita</w:t>
                      </w:r>
                      <w:r w:rsidRPr="00583F21">
                        <w:rPr>
                          <w:rFonts w:ascii="Source Sans Pro" w:hAnsi="Source Sans Pro"/>
                          <w:color w:val="FFFFFF" w:themeColor="background1"/>
                          <w:sz w:val="21"/>
                          <w:szCs w:val="21"/>
                        </w:rPr>
                        <w:t>. Saya harus segera memberitahu hierarki saya.</w:t>
                      </w:r>
                    </w:p>
                  </w:txbxContent>
                </v:textbox>
                <w10:wrap type="square"/>
              </v:rect>
            </w:pict>
          </mc:Fallback>
        </mc:AlternateContent>
      </w:r>
      <w:r w:rsidRPr="00583F21">
        <w:rPr>
          <w:rFonts w:ascii="Arial" w:hAnsi="Arial" w:cs="Arial"/>
          <w:b/>
          <w:bCs/>
          <w:color w:val="61686D"/>
        </w:rPr>
        <w:t>Amalan dan pembayaran ini sudah sebati dengan rasuah di kebanyakan negara</w:t>
      </w:r>
      <w:r w:rsidRPr="00583F21">
        <w:rPr>
          <w:rFonts w:ascii="Arial" w:hAnsi="Arial" w:cs="Arial"/>
          <w:color w:val="61686D"/>
          <w:sz w:val="21"/>
          <w:szCs w:val="21"/>
        </w:rPr>
        <w:t xml:space="preserve">. </w:t>
      </w:r>
    </w:p>
    <w:p w14:paraId="58E2C2E2" w14:textId="77777777"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Walau bagaimanapun, penggunaan bayaran pemudahan masih wujud di beberapa negara.</w:t>
      </w:r>
    </w:p>
    <w:p w14:paraId="0E5B2F52" w14:textId="77777777"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 xml:space="preserve">Kumpulan melarang amalan ini. Pemudahan pembayaran boleh mendedahkan pekerja   Kumpulan kepada pendakwaan jenayah dan merosakkan reputasi Kumpulan.  </w:t>
      </w:r>
    </w:p>
    <w:p w14:paraId="5B3320BF" w14:textId="77777777"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 xml:space="preserve">Apabila berdepan dengan situasi seperti itu, pekerja    mesti menghubungi hierarkinya yang akan menguruskan pengurusan situasi ini dengannya. </w:t>
      </w:r>
    </w:p>
    <w:p w14:paraId="537C35EC" w14:textId="505B6987" w:rsidR="00851B88" w:rsidRPr="00583F21" w:rsidRDefault="00851B88" w:rsidP="00851B88">
      <w:pPr>
        <w:pStyle w:val="Titre1"/>
        <w:ind w:left="357" w:hanging="357"/>
        <w:rPr>
          <w:rFonts w:ascii="Arial" w:hAnsi="Arial" w:cs="Arial"/>
          <w:color w:val="C00000"/>
          <w:sz w:val="21"/>
          <w:szCs w:val="21"/>
        </w:rPr>
      </w:pPr>
      <w:bookmarkStart w:id="13" w:name="_Toc55304219"/>
      <w:bookmarkStart w:id="14" w:name="_Toc65789103"/>
      <w:r w:rsidRPr="00583F21">
        <w:rPr>
          <w:rFonts w:ascii="Arial" w:hAnsi="Arial" w:cs="Arial"/>
          <w:color w:val="C00000"/>
          <w:sz w:val="21"/>
          <w:szCs w:val="21"/>
        </w:rPr>
        <w:lastRenderedPageBreak/>
        <w:t>PENAJAAN DAN PATRONAJ</w:t>
      </w:r>
      <w:bookmarkEnd w:id="13"/>
      <w:bookmarkEnd w:id="14"/>
    </w:p>
    <w:p w14:paraId="5F2D8635" w14:textId="77777777" w:rsidR="00851B88" w:rsidRPr="00583F21" w:rsidRDefault="00851B88" w:rsidP="00851B88">
      <w:pPr>
        <w:rPr>
          <w:rFonts w:ascii="Arial" w:hAnsi="Arial" w:cs="Arial"/>
          <w:color w:val="61686D"/>
          <w:sz w:val="21"/>
          <w:szCs w:val="21"/>
        </w:rPr>
      </w:pPr>
      <w:bookmarkStart w:id="15" w:name="_Toc55304220"/>
      <w:r w:rsidRPr="00583F21">
        <w:rPr>
          <w:rFonts w:ascii="Arial" w:hAnsi="Arial" w:cs="Arial"/>
          <w:color w:val="61686D"/>
          <w:sz w:val="21"/>
          <w:szCs w:val="21"/>
        </w:rPr>
        <w:t>Penajaan ialah sokongan bahan yang diberikan kepada suatu acara, seseorang, produk, atau organisasi untuk mendapat manfaat dari segi pengiklanan: nama, jenama, mesej syarikat penaja yang akan disebarkan secara meluas semasa acara tersebut.</w:t>
      </w:r>
    </w:p>
    <w:p w14:paraId="70829989" w14:textId="77777777"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Penajaan tidak boleh dikelirukan dengan patronaj, yang merupakan hadiah wang tunai atau bahan daripada syarikat kepada organisasi kepentingan umum, tanpa menunggu balasan yang setara.</w:t>
      </w:r>
    </w:p>
    <w:bookmarkEnd w:id="15"/>
    <w:p w14:paraId="5D490764" w14:textId="009E0868"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Di mana sahaja Kumpulan kita beroperasi, ia menghormati undang-undang dan peraturan yang berkaitan dan bertindak selaras dengan peraturan integriti dan kejujuran k</w:t>
      </w:r>
      <w:r w:rsidR="00AA3AC8" w:rsidRPr="00583F21">
        <w:rPr>
          <w:rFonts w:ascii="Arial" w:hAnsi="Arial" w:cs="Arial"/>
          <w:color w:val="61686D"/>
          <w:sz w:val="21"/>
          <w:szCs w:val="21"/>
        </w:rPr>
        <w:t>ita</w:t>
      </w:r>
      <w:r w:rsidRPr="00583F21">
        <w:rPr>
          <w:rFonts w:ascii="Arial" w:hAnsi="Arial" w:cs="Arial"/>
          <w:color w:val="61686D"/>
          <w:sz w:val="21"/>
          <w:szCs w:val="21"/>
        </w:rPr>
        <w:t xml:space="preserve">. </w:t>
      </w:r>
    </w:p>
    <w:p w14:paraId="55AD7373" w14:textId="77777777"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Prinsip ini berkaitan dengan tindakan penajaan atau patronaj yang Kumpulan kita kadang-kadang mengambil bahagian. Penting untuk memberikan tumpuan kepada keadaan di mana tindakan-tindakan ini boleh diputuskan. Dalam keadaan tertentu tindakan ini boleh disifatkan sebagai rasuah atau tingkah laku yang berkaitan atau menimbulkan persepsi yang akan merosakkan reputasi baik Kumpulan kita.</w:t>
      </w:r>
    </w:p>
    <w:p w14:paraId="7A32E0BC" w14:textId="77777777"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Secara praktikal, tindakan penajaan atau patronaj ini mesti sentiasa memenuhi kriteria berikut:</w:t>
      </w:r>
    </w:p>
    <w:p w14:paraId="0CE483F6" w14:textId="77777777" w:rsidR="00851B88" w:rsidRPr="00583F21" w:rsidRDefault="00851B88" w:rsidP="00851B88">
      <w:pPr>
        <w:pStyle w:val="Paragraphedeliste"/>
        <w:numPr>
          <w:ilvl w:val="0"/>
          <w:numId w:val="34"/>
        </w:numPr>
        <w:spacing w:after="160" w:line="259" w:lineRule="auto"/>
        <w:ind w:left="567"/>
        <w:rPr>
          <w:rFonts w:ascii="Arial" w:hAnsi="Arial" w:cs="Arial"/>
          <w:color w:val="61686D"/>
          <w:sz w:val="21"/>
          <w:szCs w:val="21"/>
        </w:rPr>
      </w:pPr>
      <w:r w:rsidRPr="00583F21">
        <w:rPr>
          <w:rFonts w:ascii="Arial" w:hAnsi="Arial" w:cs="Arial"/>
          <w:color w:val="61686D"/>
          <w:sz w:val="21"/>
          <w:szCs w:val="21"/>
        </w:rPr>
        <w:t>Matlamat mereka mestilah untuk mengukuhkan imej Kumpulan kita secara dalaman dan luaran,</w:t>
      </w:r>
    </w:p>
    <w:p w14:paraId="35A72AFE" w14:textId="77777777" w:rsidR="00851B88" w:rsidRPr="00583F21" w:rsidRDefault="00851B88" w:rsidP="00851B88">
      <w:pPr>
        <w:pStyle w:val="Paragraphedeliste"/>
        <w:numPr>
          <w:ilvl w:val="0"/>
          <w:numId w:val="34"/>
        </w:numPr>
        <w:spacing w:after="160" w:line="259" w:lineRule="auto"/>
        <w:ind w:left="567"/>
        <w:rPr>
          <w:rFonts w:ascii="Arial" w:hAnsi="Arial" w:cs="Arial"/>
          <w:color w:val="61686D"/>
          <w:sz w:val="21"/>
          <w:szCs w:val="21"/>
        </w:rPr>
      </w:pPr>
      <w:r w:rsidRPr="00583F21">
        <w:rPr>
          <w:rFonts w:ascii="Arial" w:hAnsi="Arial" w:cs="Arial"/>
          <w:color w:val="61686D"/>
          <w:sz w:val="21"/>
          <w:szCs w:val="21"/>
        </w:rPr>
        <w:t>Ia mesti selaras dengan nilai-nilai dan visi Kumpulan kita,</w:t>
      </w:r>
    </w:p>
    <w:p w14:paraId="692915B5" w14:textId="77777777" w:rsidR="00851B88" w:rsidRPr="00583F21" w:rsidRDefault="00851B88" w:rsidP="00851B88">
      <w:pPr>
        <w:pStyle w:val="Paragraphedeliste"/>
        <w:numPr>
          <w:ilvl w:val="0"/>
          <w:numId w:val="34"/>
        </w:numPr>
        <w:spacing w:after="160" w:line="259" w:lineRule="auto"/>
        <w:ind w:left="567"/>
        <w:rPr>
          <w:rFonts w:ascii="Arial" w:hAnsi="Arial" w:cs="Arial"/>
          <w:color w:val="61686D"/>
          <w:sz w:val="21"/>
          <w:szCs w:val="21"/>
        </w:rPr>
      </w:pPr>
      <w:r w:rsidRPr="00583F21">
        <w:rPr>
          <w:rFonts w:ascii="Arial" w:hAnsi="Arial" w:cs="Arial"/>
          <w:color w:val="61686D"/>
          <w:sz w:val="21"/>
          <w:szCs w:val="21"/>
        </w:rPr>
        <w:t xml:space="preserve">Ia tidak akan menjadi balasan walaupun berkaitan dengan pemberian kontrak, kontrak awam, permit atau kebenaran, </w:t>
      </w:r>
    </w:p>
    <w:p w14:paraId="6832ACE0" w14:textId="77777777" w:rsidR="00851B88" w:rsidRPr="00583F21" w:rsidRDefault="00851B88" w:rsidP="00851B88">
      <w:pPr>
        <w:pStyle w:val="Paragraphedeliste"/>
        <w:numPr>
          <w:ilvl w:val="0"/>
          <w:numId w:val="34"/>
        </w:numPr>
        <w:spacing w:after="160" w:line="259" w:lineRule="auto"/>
        <w:ind w:left="567"/>
        <w:rPr>
          <w:rFonts w:ascii="Arial" w:hAnsi="Arial" w:cs="Arial"/>
          <w:color w:val="61686D"/>
          <w:sz w:val="21"/>
          <w:szCs w:val="21"/>
        </w:rPr>
      </w:pPr>
      <w:r w:rsidRPr="00583F21">
        <w:rPr>
          <w:rFonts w:ascii="Arial" w:hAnsi="Arial" w:cs="Arial"/>
          <w:color w:val="61686D"/>
          <w:sz w:val="21"/>
          <w:szCs w:val="21"/>
        </w:rPr>
        <w:t>Ia mesti selalu mematuhi undang-undang dan peraturan tempatan,</w:t>
      </w:r>
    </w:p>
    <w:p w14:paraId="7B1EEB55" w14:textId="77777777" w:rsidR="00851B88" w:rsidRPr="00583F21" w:rsidRDefault="00851B88" w:rsidP="00851B88">
      <w:pPr>
        <w:pStyle w:val="Paragraphedeliste"/>
        <w:numPr>
          <w:ilvl w:val="0"/>
          <w:numId w:val="34"/>
        </w:numPr>
        <w:spacing w:after="160" w:line="259" w:lineRule="auto"/>
        <w:ind w:left="567"/>
        <w:jc w:val="left"/>
        <w:rPr>
          <w:rFonts w:ascii="Arial" w:hAnsi="Arial" w:cs="Arial"/>
          <w:color w:val="61686D"/>
          <w:sz w:val="21"/>
          <w:szCs w:val="21"/>
        </w:rPr>
      </w:pPr>
      <w:r w:rsidRPr="00583F21">
        <w:rPr>
          <w:rFonts w:ascii="Arial" w:hAnsi="Arial" w:cs="Arial"/>
          <w:noProof/>
          <w:color w:val="61686D"/>
          <w:sz w:val="21"/>
          <w:szCs w:val="21"/>
        </w:rPr>
        <mc:AlternateContent>
          <mc:Choice Requires="wps">
            <w:drawing>
              <wp:anchor distT="107950" distB="107950" distL="180340" distR="180340" simplePos="0" relativeHeight="251672576" behindDoc="0" locked="0" layoutInCell="1" allowOverlap="1" wp14:anchorId="362B9376" wp14:editId="7E4DDF12">
                <wp:simplePos x="0" y="0"/>
                <wp:positionH relativeFrom="column">
                  <wp:posOffset>-10795</wp:posOffset>
                </wp:positionH>
                <wp:positionV relativeFrom="paragraph">
                  <wp:posOffset>434340</wp:posOffset>
                </wp:positionV>
                <wp:extent cx="5742940" cy="2184400"/>
                <wp:effectExtent l="0" t="0" r="0" b="0"/>
                <wp:wrapSquare wrapText="bothSides"/>
                <wp:docPr id="10" name="Rectangle 10"/>
                <wp:cNvGraphicFramePr/>
                <a:graphic xmlns:a="http://schemas.openxmlformats.org/drawingml/2006/main">
                  <a:graphicData uri="http://schemas.microsoft.com/office/word/2010/wordprocessingShape">
                    <wps:wsp>
                      <wps:cNvSpPr/>
                      <wps:spPr>
                        <a:xfrm>
                          <a:off x="0" y="0"/>
                          <a:ext cx="5742940" cy="218440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08076C" w14:textId="77777777" w:rsidR="00851B88" w:rsidRPr="00583F21" w:rsidRDefault="00851B88" w:rsidP="00851B88">
                            <w:pPr>
                              <w:jc w:val="center"/>
                              <w:rPr>
                                <w:rFonts w:ascii="Source Sans Pro" w:hAnsi="Source Sans Pro" w:cs="Arial"/>
                                <w:b/>
                                <w:bCs/>
                                <w:caps/>
                                <w:color w:val="C00000"/>
                                <w:sz w:val="21"/>
                                <w:szCs w:val="21"/>
                              </w:rPr>
                            </w:pPr>
                            <w:r w:rsidRPr="00583F21">
                              <w:rPr>
                                <w:rFonts w:ascii="Source Sans Pro" w:hAnsi="Source Sans Pro"/>
                                <w:b/>
                                <w:bCs/>
                                <w:caps/>
                                <w:color w:val="C00000"/>
                                <w:sz w:val="21"/>
                                <w:szCs w:val="21"/>
                              </w:rPr>
                              <w:t>AMALAN MENGHORMATI KOD KITA</w:t>
                            </w:r>
                          </w:p>
                          <w:p w14:paraId="0E11A742" w14:textId="77777777" w:rsidR="00851B88" w:rsidRPr="00583F21" w:rsidRDefault="00851B88" w:rsidP="00851B88">
                            <w:pPr>
                              <w:rPr>
                                <w:rFonts w:ascii="Source Sans Pro" w:hAnsi="Source Sans Pro" w:cs="Arial"/>
                                <w:color w:val="FFFFFF" w:themeColor="background1"/>
                                <w:sz w:val="21"/>
                                <w:szCs w:val="21"/>
                              </w:rPr>
                            </w:pPr>
                            <w:r w:rsidRPr="00583F21">
                              <w:rPr>
                                <w:rFonts w:ascii="Source Sans Pro" w:hAnsi="Source Sans Pro"/>
                                <w:b/>
                                <w:bCs/>
                                <w:color w:val="FFFFFF" w:themeColor="background1"/>
                                <w:sz w:val="21"/>
                                <w:szCs w:val="21"/>
                              </w:rPr>
                              <w:t>Soalan:</w:t>
                            </w:r>
                            <w:r w:rsidRPr="00583F21">
                              <w:rPr>
                                <w:rFonts w:ascii="Source Sans Pro" w:hAnsi="Source Sans Pro"/>
                                <w:color w:val="FFFFFF" w:themeColor="background1"/>
                                <w:sz w:val="21"/>
                                <w:szCs w:val="21"/>
                              </w:rPr>
                              <w:t xml:space="preserve">  Presiden kelab bola keranjang tempatan mencadangkan kita menjadi penaja utama kelab tersebut. Jenama kita akan ditonjolkan, antara lain, pada jersi pemain. Presiden kelab ini juga merupakan ketua parti politik tempatan yang menguruskan majlis perbandaran.  Saya tertanya-tanya apa yang harus saya lakukan dalam situasi seperti ini. </w:t>
                            </w:r>
                          </w:p>
                          <w:p w14:paraId="564A4D77" w14:textId="77777777" w:rsidR="00851B88" w:rsidRPr="00583F21" w:rsidRDefault="00851B88" w:rsidP="00851B88">
                            <w:pPr>
                              <w:rPr>
                                <w:rFonts w:ascii="Source Sans Pro" w:hAnsi="Source Sans Pro" w:cs="Arial"/>
                                <w:color w:val="FFFFFF" w:themeColor="background1"/>
                                <w:sz w:val="21"/>
                                <w:szCs w:val="21"/>
                              </w:rPr>
                            </w:pPr>
                            <w:r w:rsidRPr="00583F21">
                              <w:rPr>
                                <w:rFonts w:ascii="Source Sans Pro" w:hAnsi="Source Sans Pro"/>
                                <w:b/>
                                <w:bCs/>
                                <w:color w:val="FFFFFF" w:themeColor="background1"/>
                                <w:sz w:val="21"/>
                                <w:szCs w:val="21"/>
                              </w:rPr>
                              <w:t>Jawapan:</w:t>
                            </w:r>
                            <w:r w:rsidRPr="00583F21">
                              <w:rPr>
                                <w:rFonts w:ascii="Source Sans Pro" w:hAnsi="Source Sans Pro"/>
                                <w:color w:val="FFFFFF" w:themeColor="background1"/>
                                <w:sz w:val="21"/>
                                <w:szCs w:val="21"/>
                              </w:rPr>
                              <w:t xml:space="preserve">   Setakat kosnya masih dalam lingkungan bajet, dan satu-satunya pertimbangan langsung adalah promosi jenama kita, dan aktiviti yang melibatkan penajaan tersebut sesuai dengan nilai-nilai kita, permohonan itu harus diluluskan.</w:t>
                            </w:r>
                          </w:p>
                          <w:p w14:paraId="7B8ABACC" w14:textId="77777777" w:rsidR="00851B88" w:rsidRPr="00583F21" w:rsidRDefault="00851B88" w:rsidP="00851B88">
                            <w:pPr>
                              <w:rPr>
                                <w:rFonts w:ascii="Source Sans Pro" w:hAnsi="Source Sans Pro" w:cs="Arial"/>
                                <w:color w:val="FFFFFF" w:themeColor="background1"/>
                                <w:sz w:val="21"/>
                                <w:szCs w:val="21"/>
                              </w:rPr>
                            </w:pPr>
                            <w:r w:rsidRPr="00583F21">
                              <w:rPr>
                                <w:rFonts w:ascii="Source Sans Pro" w:hAnsi="Source Sans Pro"/>
                                <w:color w:val="FFFFFF" w:themeColor="background1"/>
                                <w:sz w:val="21"/>
                                <w:szCs w:val="21"/>
                              </w:rPr>
                              <w:t xml:space="preserve">Hakikat bahawa presiden kelab itu juga mempunyai jawatan politik tidak menjadi halangan, dengan syarat tujuan yang ingin dicapai tidak mempengaruhi keputusan awam atau peribadi secara tidak wajar.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B9376" id="Rectangle 10" o:spid="_x0000_s1029" style="position:absolute;left:0;text-align:left;margin-left:-.85pt;margin-top:34.2pt;width:452.2pt;height:172pt;z-index:251672576;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" fillcolor="#9d9e9f" stroked="f" strokeweight="1pt">
                <v:textbox>
                  <w:txbxContent>
                    <w:p w14:paraId="4B08076C" w14:textId="77777777" w:rsidR="00851B88" w:rsidRPr="00583F21" w:rsidRDefault="00851B88" w:rsidP="00851B88">
                      <w:pPr>
                        <w:jc w:val="center"/>
                        <w:rPr>
                          <w:rFonts w:ascii="Source Sans Pro" w:hAnsi="Source Sans Pro" w:cs="Arial"/>
                          <w:b/>
                          <w:bCs/>
                          <w:caps/>
                          <w:color w:val="C00000"/>
                          <w:sz w:val="21"/>
                          <w:szCs w:val="21"/>
                        </w:rPr>
                      </w:pPr>
                      <w:r w:rsidRPr="00583F21">
                        <w:rPr>
                          <w:rFonts w:ascii="Source Sans Pro" w:hAnsi="Source Sans Pro"/>
                          <w:b/>
                          <w:bCs/>
                          <w:caps/>
                          <w:color w:val="C00000"/>
                          <w:sz w:val="21"/>
                          <w:szCs w:val="21"/>
                        </w:rPr>
                        <w:t>AMALAN MENGHORMATI KOD KITA</w:t>
                      </w:r>
                    </w:p>
                    <w:p w14:paraId="0E11A742" w14:textId="77777777" w:rsidR="00851B88" w:rsidRPr="00583F21" w:rsidRDefault="00851B88" w:rsidP="00851B88">
                      <w:pPr>
                        <w:rPr>
                          <w:rFonts w:ascii="Source Sans Pro" w:hAnsi="Source Sans Pro" w:cs="Arial"/>
                          <w:color w:val="FFFFFF" w:themeColor="background1"/>
                          <w:sz w:val="21"/>
                          <w:szCs w:val="21"/>
                        </w:rPr>
                      </w:pPr>
                      <w:r w:rsidRPr="00583F21">
                        <w:rPr>
                          <w:rFonts w:ascii="Source Sans Pro" w:hAnsi="Source Sans Pro"/>
                          <w:b/>
                          <w:bCs/>
                          <w:color w:val="FFFFFF" w:themeColor="background1"/>
                          <w:sz w:val="21"/>
                          <w:szCs w:val="21"/>
                        </w:rPr>
                        <w:t>Soalan:</w:t>
                      </w:r>
                      <w:r w:rsidRPr="00583F21">
                        <w:rPr>
                          <w:rFonts w:ascii="Source Sans Pro" w:hAnsi="Source Sans Pro"/>
                          <w:color w:val="FFFFFF" w:themeColor="background1"/>
                          <w:sz w:val="21"/>
                          <w:szCs w:val="21"/>
                        </w:rPr>
                        <w:t xml:space="preserve">  Presiden kelab bola keranjang tempatan mencadangkan kita menjadi penaja utama kelab tersebut. Jenama kita akan ditonjolkan, antara lain, pada jersi pemain. Presiden kelab ini juga merupakan ketua parti politik tempatan yang menguruskan majlis perbandaran.  Saya tertanya-tanya apa yang harus saya lakukan dalam situasi seperti ini. </w:t>
                      </w:r>
                    </w:p>
                    <w:p w14:paraId="564A4D77" w14:textId="77777777" w:rsidR="00851B88" w:rsidRPr="00583F21" w:rsidRDefault="00851B88" w:rsidP="00851B88">
                      <w:pPr>
                        <w:rPr>
                          <w:rFonts w:ascii="Source Sans Pro" w:hAnsi="Source Sans Pro" w:cs="Arial"/>
                          <w:color w:val="FFFFFF" w:themeColor="background1"/>
                          <w:sz w:val="21"/>
                          <w:szCs w:val="21"/>
                        </w:rPr>
                      </w:pPr>
                      <w:r w:rsidRPr="00583F21">
                        <w:rPr>
                          <w:rFonts w:ascii="Source Sans Pro" w:hAnsi="Source Sans Pro"/>
                          <w:b/>
                          <w:bCs/>
                          <w:color w:val="FFFFFF" w:themeColor="background1"/>
                          <w:sz w:val="21"/>
                          <w:szCs w:val="21"/>
                        </w:rPr>
                        <w:t>Jawapan:</w:t>
                      </w:r>
                      <w:r w:rsidRPr="00583F21">
                        <w:rPr>
                          <w:rFonts w:ascii="Source Sans Pro" w:hAnsi="Source Sans Pro"/>
                          <w:color w:val="FFFFFF" w:themeColor="background1"/>
                          <w:sz w:val="21"/>
                          <w:szCs w:val="21"/>
                        </w:rPr>
                        <w:t xml:space="preserve">   Setakat kosnya masih dalam lingkungan bajet, dan satu-satunya pertimbangan langsung adalah promosi jenama kita, dan aktiviti yang melibatkan penajaan tersebut sesuai dengan nilai-nilai kita, permohonan itu harus diluluskan.</w:t>
                      </w:r>
                    </w:p>
                    <w:p w14:paraId="7B8ABACC" w14:textId="77777777" w:rsidR="00851B88" w:rsidRPr="00583F21" w:rsidRDefault="00851B88" w:rsidP="00851B88">
                      <w:pPr>
                        <w:rPr>
                          <w:rFonts w:ascii="Source Sans Pro" w:hAnsi="Source Sans Pro" w:cs="Arial"/>
                          <w:color w:val="FFFFFF" w:themeColor="background1"/>
                          <w:sz w:val="21"/>
                          <w:szCs w:val="21"/>
                        </w:rPr>
                      </w:pPr>
                      <w:r w:rsidRPr="00583F21">
                        <w:rPr>
                          <w:rFonts w:ascii="Source Sans Pro" w:hAnsi="Source Sans Pro"/>
                          <w:color w:val="FFFFFF" w:themeColor="background1"/>
                          <w:sz w:val="21"/>
                          <w:szCs w:val="21"/>
                        </w:rPr>
                        <w:t xml:space="preserve">Hakikat bahawa presiden kelab itu juga mempunyai jawatan politik tidak menjadi halangan, dengan syarat tujuan yang ingin dicapai tidak mempengaruhi keputusan awam atau peribadi secara tidak wajar. </w:t>
                      </w:r>
                    </w:p>
                  </w:txbxContent>
                </v:textbox>
                <w10:wrap type="square"/>
              </v:rect>
            </w:pict>
          </mc:Fallback>
        </mc:AlternateContent>
      </w:r>
      <w:r w:rsidRPr="00583F21">
        <w:rPr>
          <w:rFonts w:ascii="Arial" w:hAnsi="Arial" w:cs="Arial"/>
          <w:color w:val="61686D"/>
          <w:sz w:val="21"/>
          <w:szCs w:val="21"/>
        </w:rPr>
        <w:t>Ia mesti diluluskan terlebih dahulu oleh Pengurusan Umum.</w:t>
      </w:r>
      <w:bookmarkStart w:id="16" w:name="_Hlk55982413"/>
    </w:p>
    <w:p w14:paraId="6C371389" w14:textId="60BE51A5" w:rsidR="00851B88" w:rsidRPr="00583F21" w:rsidRDefault="00851B88" w:rsidP="00851B88">
      <w:pPr>
        <w:pStyle w:val="Titre1"/>
        <w:ind w:left="357" w:hanging="357"/>
        <w:rPr>
          <w:rFonts w:ascii="Arial" w:hAnsi="Arial" w:cs="Arial"/>
          <w:color w:val="C00000"/>
          <w:sz w:val="21"/>
          <w:szCs w:val="21"/>
        </w:rPr>
      </w:pPr>
      <w:bookmarkStart w:id="17" w:name="_Toc65789104"/>
      <w:bookmarkEnd w:id="16"/>
      <w:r w:rsidRPr="00583F21">
        <w:rPr>
          <w:rFonts w:ascii="Arial" w:hAnsi="Arial" w:cs="Arial"/>
          <w:color w:val="C00000"/>
          <w:sz w:val="21"/>
          <w:szCs w:val="21"/>
        </w:rPr>
        <w:lastRenderedPageBreak/>
        <w:t>PENGGUNAAN PENGARUH</w:t>
      </w:r>
      <w:bookmarkEnd w:id="17"/>
    </w:p>
    <w:p w14:paraId="17F5721F" w14:textId="53816B17" w:rsidR="00851B88" w:rsidRPr="00583F21" w:rsidRDefault="00DF391E" w:rsidP="00851B88">
      <w:pPr>
        <w:rPr>
          <w:rFonts w:ascii="Arial" w:hAnsi="Arial" w:cs="Arial"/>
          <w:color w:val="61686D"/>
          <w:sz w:val="21"/>
          <w:szCs w:val="21"/>
        </w:rPr>
      </w:pPr>
      <w:r w:rsidRPr="00583F21">
        <w:rPr>
          <w:rFonts w:ascii="Arial" w:hAnsi="Arial" w:cs="Arial"/>
          <w:color w:val="61686D"/>
          <w:sz w:val="21"/>
          <w:szCs w:val="21"/>
        </w:rPr>
        <w:t xml:space="preserve">Penggunaan pengaruh merujuk kepada fakta bahawa seseorang menerima – atau meminta – sumbangan atau apa-apa jenis manfaat </w:t>
      </w:r>
      <w:r w:rsidR="003F31DA" w:rsidRPr="00583F21">
        <w:rPr>
          <w:rFonts w:ascii="Arial" w:hAnsi="Arial" w:cs="Arial"/>
          <w:color w:val="61686D"/>
          <w:sz w:val="21"/>
          <w:szCs w:val="21"/>
        </w:rPr>
        <w:t xml:space="preserve">yang </w:t>
      </w:r>
      <w:r w:rsidRPr="00583F21">
        <w:rPr>
          <w:rFonts w:ascii="Arial" w:hAnsi="Arial" w:cs="Arial"/>
          <w:color w:val="61686D"/>
          <w:sz w:val="21"/>
          <w:szCs w:val="21"/>
        </w:rPr>
        <w:t xml:space="preserve">lain </w:t>
      </w:r>
      <w:r w:rsidR="00851B88" w:rsidRPr="00583F21">
        <w:rPr>
          <w:rFonts w:ascii="Arial" w:hAnsi="Arial" w:cs="Arial"/>
          <w:color w:val="61686D"/>
          <w:sz w:val="21"/>
          <w:szCs w:val="21"/>
        </w:rPr>
        <w:t xml:space="preserve">daripada seseorang atau syarikat untuk tujuan menyalahgunakan pengaruh mereka yang sebenar atau sepatutnya terhadap pihak ketiga (pegawai awam atau pihak berkuasa awam) supaya pihak ketiga itu membuat keputusan yang menguntungkan untuk orang atau syarikat ini. </w:t>
      </w:r>
    </w:p>
    <w:p w14:paraId="3E27D2C6" w14:textId="77777777"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Ia melibatkan tiga pelaku: penerima (orang yang memberikan sumbangan atau apa-apa jenis faedah lain), perantara (orang yang menggunakan kelayakan yang dia (dakwa) dimiliki kerana kedudukannya) dan orang sasaran yang memegang kuasa membuat keputusan.</w:t>
      </w:r>
    </w:p>
    <w:p w14:paraId="18CDC2A9" w14:textId="77777777"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Perbezaan antara rasuah dan penggunaan pengaruh terletak pada jenis tindakan yang akan dilakukan sebagai balasan: jika tindakan itu adalah hak prerogatif orang yang menerima hadiah itu, ia adalah rasuah; jika, sebaliknya, tindakan itu adalah untuk menggunakan pengaruhnya terhadap pembuat keputusan awam yang lain untuk membuat keputusan, maka kesalahan itu adalah penggunaan pengaruh.</w:t>
      </w:r>
    </w:p>
    <w:p w14:paraId="28B180DF" w14:textId="77777777"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 xml:space="preserve">Apa yang dipanggil penggunaan pengaruh "aktif” adalah mencadangkan kepada seseorang atau menerima permintaan beliau untuk memberikan apa-apa hadiah atau faedah lain supaya penerima hadiah menyalahgunakan pengaruhnya untuk mendapatkan, demi keuntungan orang yang membayar hadiah atau manfaat lain, keputusan yang menguntungkan dan oleh itu, kelebihan tidak wajar pihak berkuasa awam. </w:t>
      </w:r>
    </w:p>
    <w:p w14:paraId="3CA9BCAF" w14:textId="77DD0DAD" w:rsidR="00851B88" w:rsidRPr="00583F21" w:rsidRDefault="00851B88" w:rsidP="00851B88">
      <w:pPr>
        <w:rPr>
          <w:rFonts w:ascii="Arial" w:hAnsi="Arial" w:cs="Arial"/>
          <w:color w:val="61686D"/>
          <w:sz w:val="21"/>
          <w:szCs w:val="21"/>
        </w:rPr>
      </w:pPr>
      <w:r w:rsidRPr="00583F21">
        <w:rPr>
          <w:rFonts w:ascii="Arial" w:hAnsi="Arial" w:cs="Arial"/>
          <w:b/>
          <w:bCs/>
          <w:noProof/>
          <w:color w:val="61686D"/>
          <w:sz w:val="21"/>
          <w:szCs w:val="21"/>
        </w:rPr>
        <mc:AlternateContent>
          <mc:Choice Requires="wps">
            <w:drawing>
              <wp:anchor distT="107950" distB="107950" distL="180340" distR="180340" simplePos="0" relativeHeight="251673600" behindDoc="0" locked="0" layoutInCell="1" allowOverlap="1" wp14:anchorId="5B3E862E" wp14:editId="67D8C18A">
                <wp:simplePos x="0" y="0"/>
                <wp:positionH relativeFrom="margin">
                  <wp:align>right</wp:align>
                </wp:positionH>
                <wp:positionV relativeFrom="paragraph">
                  <wp:posOffset>908916</wp:posOffset>
                </wp:positionV>
                <wp:extent cx="5742940" cy="1987550"/>
                <wp:effectExtent l="0" t="0" r="0" b="6350"/>
                <wp:wrapSquare wrapText="bothSides"/>
                <wp:docPr id="14" name="Rectangle 14"/>
                <wp:cNvGraphicFramePr/>
                <a:graphic xmlns:a="http://schemas.openxmlformats.org/drawingml/2006/main">
                  <a:graphicData uri="http://schemas.microsoft.com/office/word/2010/wordprocessingShape">
                    <wps:wsp>
                      <wps:cNvSpPr/>
                      <wps:spPr>
                        <a:xfrm>
                          <a:off x="0" y="0"/>
                          <a:ext cx="5742940" cy="198755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2D2BE2" w14:textId="77777777" w:rsidR="00851B88" w:rsidRPr="00583F21" w:rsidRDefault="00851B88" w:rsidP="00851B88">
                            <w:pPr>
                              <w:jc w:val="center"/>
                              <w:rPr>
                                <w:rFonts w:ascii="Source Sans Pro" w:hAnsi="Source Sans Pro" w:cs="Arial"/>
                                <w:b/>
                                <w:bCs/>
                                <w:caps/>
                                <w:color w:val="C00000"/>
                                <w:sz w:val="21"/>
                                <w:szCs w:val="21"/>
                              </w:rPr>
                            </w:pPr>
                            <w:r w:rsidRPr="00583F21">
                              <w:rPr>
                                <w:rFonts w:ascii="Source Sans Pro" w:hAnsi="Source Sans Pro"/>
                                <w:b/>
                                <w:bCs/>
                                <w:caps/>
                                <w:color w:val="C00000"/>
                                <w:sz w:val="21"/>
                                <w:szCs w:val="21"/>
                              </w:rPr>
                              <w:t>AMALAN MENGHORMATI KOD KITA</w:t>
                            </w:r>
                          </w:p>
                          <w:p w14:paraId="23F935AD" w14:textId="7BEE9E0F" w:rsidR="00851B88" w:rsidRPr="00583F21" w:rsidRDefault="00851B88" w:rsidP="00851B88">
                            <w:pPr>
                              <w:rPr>
                                <w:rFonts w:ascii="Source Sans Pro" w:hAnsi="Source Sans Pro" w:cs="Arial"/>
                                <w:color w:val="FFFFFF" w:themeColor="background1"/>
                                <w:sz w:val="21"/>
                                <w:szCs w:val="21"/>
                              </w:rPr>
                            </w:pPr>
                            <w:r w:rsidRPr="00583F21">
                              <w:rPr>
                                <w:rFonts w:ascii="Source Sans Pro" w:hAnsi="Source Sans Pro"/>
                                <w:b/>
                                <w:bCs/>
                                <w:color w:val="FFFFFF" w:themeColor="background1"/>
                                <w:sz w:val="21"/>
                                <w:szCs w:val="21"/>
                              </w:rPr>
                              <w:t>Soalan:</w:t>
                            </w:r>
                            <w:r w:rsidRPr="00583F21">
                              <w:rPr>
                                <w:rFonts w:ascii="Source Sans Pro" w:hAnsi="Source Sans Pro"/>
                                <w:color w:val="FFFFFF" w:themeColor="background1"/>
                                <w:sz w:val="21"/>
                                <w:szCs w:val="21"/>
                              </w:rPr>
                              <w:t xml:space="preserve">  Seorang kawan memberitahu saya bahawa dia mempunyai kenalan istimewa dalam pentadbiran yang baru sahaja membuat panggilan untuk tender yang saya ingin sertai. Dia menawarkan </w:t>
                            </w:r>
                            <w:r w:rsidR="002077D7" w:rsidRPr="00583F21">
                              <w:rPr>
                                <w:rFonts w:ascii="Source Sans Pro" w:hAnsi="Source Sans Pro"/>
                                <w:color w:val="FFFFFF" w:themeColor="background1"/>
                                <w:sz w:val="21"/>
                                <w:szCs w:val="21"/>
                              </w:rPr>
                              <w:t>bantuan</w:t>
                            </w:r>
                            <w:r w:rsidRPr="00583F21">
                              <w:rPr>
                                <w:rFonts w:ascii="Source Sans Pro" w:hAnsi="Source Sans Pro"/>
                                <w:color w:val="FFFFFF" w:themeColor="background1"/>
                                <w:sz w:val="21"/>
                                <w:szCs w:val="21"/>
                              </w:rPr>
                              <w:t xml:space="preserve"> dia kepada saya untuk memudahkan keputusan </w:t>
                            </w:r>
                            <w:r w:rsidR="002077D7" w:rsidRPr="00583F21">
                              <w:rPr>
                                <w:rFonts w:ascii="Source Sans Pro" w:hAnsi="Source Sans Pro"/>
                                <w:color w:val="FFFFFF" w:themeColor="background1"/>
                                <w:sz w:val="21"/>
                                <w:szCs w:val="21"/>
                              </w:rPr>
                              <w:t>supaya</w:t>
                            </w:r>
                            <w:r w:rsidRPr="00583F21">
                              <w:rPr>
                                <w:rFonts w:ascii="Source Sans Pro" w:hAnsi="Source Sans Pro"/>
                                <w:color w:val="FFFFFF" w:themeColor="background1"/>
                                <w:sz w:val="21"/>
                                <w:szCs w:val="21"/>
                              </w:rPr>
                              <w:t xml:space="preserve"> memihak kepada kami. Dia juga memberitahu saya bahawa anak perempuannya telah memohon untuk latihan amali musim cuti di syarikat saya dan bertanya jika saya boleh mengesyorkan anaknya. Apa yang harus saya lakukan?</w:t>
                            </w:r>
                          </w:p>
                          <w:p w14:paraId="2A8CE6A5" w14:textId="77777777" w:rsidR="00851B88" w:rsidRPr="00583F21" w:rsidRDefault="00851B88" w:rsidP="00851B88">
                            <w:pPr>
                              <w:rPr>
                                <w:rFonts w:ascii="Source Sans Pro" w:hAnsi="Source Sans Pro" w:cs="Arial"/>
                                <w:color w:val="FFFFFF" w:themeColor="background1"/>
                                <w:sz w:val="21"/>
                                <w:szCs w:val="21"/>
                              </w:rPr>
                            </w:pPr>
                            <w:r w:rsidRPr="00583F21">
                              <w:rPr>
                                <w:rFonts w:ascii="Source Sans Pro" w:hAnsi="Source Sans Pro"/>
                                <w:b/>
                                <w:bCs/>
                                <w:color w:val="FFFFFF" w:themeColor="background1"/>
                                <w:sz w:val="21"/>
                                <w:szCs w:val="21"/>
                              </w:rPr>
                              <w:t>Jawapan:</w:t>
                            </w:r>
                            <w:r w:rsidRPr="00583F21">
                              <w:rPr>
                                <w:rFonts w:ascii="Source Sans Pro" w:hAnsi="Source Sans Pro"/>
                                <w:color w:val="FFFFFF" w:themeColor="background1"/>
                                <w:sz w:val="21"/>
                                <w:szCs w:val="21"/>
                              </w:rPr>
                              <w:t xml:space="preserve">   Cadangan ini walaupun mungkin berniat baik, boleh dianalisis sebagai penggunaan pengaruh. Oleh itu, kes ini perlu dikemukakan kepada hierarki anda atau Pengadil Pematuhan.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E862E" id="Rectangle 14" o:spid="_x0000_s1030" style="position:absolute;left:0;text-align:left;margin-left:401pt;margin-top:71.55pt;width:452.2pt;height:156.5pt;z-index:251673600;visibility:visible;mso-wrap-style:square;mso-width-percent:0;mso-height-percent:0;mso-wrap-distance-left:14.2pt;mso-wrap-distance-top:8.5pt;mso-wrap-distance-right:14.2pt;mso-wrap-distance-bottom:8.5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" fillcolor="#9d9e9f" stroked="f" strokeweight="1pt">
                <v:textbox>
                  <w:txbxContent>
                    <w:p w14:paraId="142D2BE2" w14:textId="77777777" w:rsidR="00851B88" w:rsidRPr="00583F21" w:rsidRDefault="00851B88" w:rsidP="00851B88">
                      <w:pPr>
                        <w:jc w:val="center"/>
                        <w:rPr>
                          <w:rFonts w:ascii="Source Sans Pro" w:hAnsi="Source Sans Pro" w:cs="Arial"/>
                          <w:b/>
                          <w:bCs/>
                          <w:caps/>
                          <w:color w:val="C00000"/>
                          <w:sz w:val="21"/>
                          <w:szCs w:val="21"/>
                        </w:rPr>
                      </w:pPr>
                      <w:r w:rsidRPr="00583F21">
                        <w:rPr>
                          <w:rFonts w:ascii="Source Sans Pro" w:hAnsi="Source Sans Pro"/>
                          <w:b/>
                          <w:bCs/>
                          <w:caps/>
                          <w:color w:val="C00000"/>
                          <w:sz w:val="21"/>
                          <w:szCs w:val="21"/>
                        </w:rPr>
                        <w:t>AMALAN MENGHORMATI KOD KITA</w:t>
                      </w:r>
                    </w:p>
                    <w:p w14:paraId="23F935AD" w14:textId="7BEE9E0F" w:rsidR="00851B88" w:rsidRPr="00583F21" w:rsidRDefault="00851B88" w:rsidP="00851B88">
                      <w:pPr>
                        <w:rPr>
                          <w:rFonts w:ascii="Source Sans Pro" w:hAnsi="Source Sans Pro" w:cs="Arial"/>
                          <w:color w:val="FFFFFF" w:themeColor="background1"/>
                          <w:sz w:val="21"/>
                          <w:szCs w:val="21"/>
                        </w:rPr>
                      </w:pPr>
                      <w:r w:rsidRPr="00583F21">
                        <w:rPr>
                          <w:rFonts w:ascii="Source Sans Pro" w:hAnsi="Source Sans Pro"/>
                          <w:b/>
                          <w:bCs/>
                          <w:color w:val="FFFFFF" w:themeColor="background1"/>
                          <w:sz w:val="21"/>
                          <w:szCs w:val="21"/>
                        </w:rPr>
                        <w:t>Soalan:</w:t>
                      </w:r>
                      <w:r w:rsidRPr="00583F21">
                        <w:rPr>
                          <w:rFonts w:ascii="Source Sans Pro" w:hAnsi="Source Sans Pro"/>
                          <w:color w:val="FFFFFF" w:themeColor="background1"/>
                          <w:sz w:val="21"/>
                          <w:szCs w:val="21"/>
                        </w:rPr>
                        <w:t xml:space="preserve">  Seorang kawan memberitahu saya bahawa dia mempunyai kenalan istimewa dalam pentadbiran yang baru sahaja membuat panggilan untuk tender yang saya ingin sertai. Dia menawarkan </w:t>
                      </w:r>
                      <w:r w:rsidR="002077D7" w:rsidRPr="00583F21">
                        <w:rPr>
                          <w:rFonts w:ascii="Source Sans Pro" w:hAnsi="Source Sans Pro"/>
                          <w:color w:val="FFFFFF" w:themeColor="background1"/>
                          <w:sz w:val="21"/>
                          <w:szCs w:val="21"/>
                        </w:rPr>
                        <w:t>bantuan</w:t>
                      </w:r>
                      <w:r w:rsidRPr="00583F21">
                        <w:rPr>
                          <w:rFonts w:ascii="Source Sans Pro" w:hAnsi="Source Sans Pro"/>
                          <w:color w:val="FFFFFF" w:themeColor="background1"/>
                          <w:sz w:val="21"/>
                          <w:szCs w:val="21"/>
                        </w:rPr>
                        <w:t xml:space="preserve"> dia kepada saya untuk memudahkan keputusan </w:t>
                      </w:r>
                      <w:r w:rsidR="002077D7" w:rsidRPr="00583F21">
                        <w:rPr>
                          <w:rFonts w:ascii="Source Sans Pro" w:hAnsi="Source Sans Pro"/>
                          <w:color w:val="FFFFFF" w:themeColor="background1"/>
                          <w:sz w:val="21"/>
                          <w:szCs w:val="21"/>
                        </w:rPr>
                        <w:t>supaya</w:t>
                      </w:r>
                      <w:r w:rsidRPr="00583F21">
                        <w:rPr>
                          <w:rFonts w:ascii="Source Sans Pro" w:hAnsi="Source Sans Pro"/>
                          <w:color w:val="FFFFFF" w:themeColor="background1"/>
                          <w:sz w:val="21"/>
                          <w:szCs w:val="21"/>
                        </w:rPr>
                        <w:t xml:space="preserve"> memihak kepada kami. Dia juga memberitahu saya bahawa anak perempuannya telah memohon untuk latihan amali musim cuti di syarikat saya dan bertanya jika saya boleh mengesyorkan anaknya. Apa yang harus saya lakukan?</w:t>
                      </w:r>
                    </w:p>
                    <w:p w14:paraId="2A8CE6A5" w14:textId="77777777" w:rsidR="00851B88" w:rsidRPr="00583F21" w:rsidRDefault="00851B88" w:rsidP="00851B88">
                      <w:pPr>
                        <w:rPr>
                          <w:rFonts w:ascii="Source Sans Pro" w:hAnsi="Source Sans Pro" w:cs="Arial"/>
                          <w:color w:val="FFFFFF" w:themeColor="background1"/>
                          <w:sz w:val="21"/>
                          <w:szCs w:val="21"/>
                        </w:rPr>
                      </w:pPr>
                      <w:r w:rsidRPr="00583F21">
                        <w:rPr>
                          <w:rFonts w:ascii="Source Sans Pro" w:hAnsi="Source Sans Pro"/>
                          <w:b/>
                          <w:bCs/>
                          <w:color w:val="FFFFFF" w:themeColor="background1"/>
                          <w:sz w:val="21"/>
                          <w:szCs w:val="21"/>
                        </w:rPr>
                        <w:t>Jawapan:</w:t>
                      </w:r>
                      <w:r w:rsidRPr="00583F21">
                        <w:rPr>
                          <w:rFonts w:ascii="Source Sans Pro" w:hAnsi="Source Sans Pro"/>
                          <w:color w:val="FFFFFF" w:themeColor="background1"/>
                          <w:sz w:val="21"/>
                          <w:szCs w:val="21"/>
                        </w:rPr>
                        <w:t xml:space="preserve">   Cadangan ini walaupun mungkin berniat baik, boleh dianalisis sebagai penggunaan pengaruh. Oleh itu, kes ini perlu dikemukakan kepada hierarki anda atau Pengadil Pematuhan.   </w:t>
                      </w:r>
                    </w:p>
                  </w:txbxContent>
                </v:textbox>
                <w10:wrap type="square" anchorx="margin"/>
              </v:rect>
            </w:pict>
          </mc:Fallback>
        </mc:AlternateContent>
      </w:r>
      <w:r w:rsidRPr="00583F21">
        <w:rPr>
          <w:rFonts w:ascii="Arial" w:hAnsi="Arial" w:cs="Arial"/>
          <w:b/>
          <w:bCs/>
          <w:color w:val="61686D"/>
        </w:rPr>
        <w:t>Penggunaan pengaruh "pasif" adalah dengan meminta atau menerima hadiah atau faedah lain daripada seseorang untuk menyalahgunakan pengaruhnya untuk memperoleh, demi kepentingan orang yang membayar faedah itu, keputusan yang menguntungkan oleh pihak</w:t>
      </w:r>
      <w:r w:rsidRPr="00583F21">
        <w:rPr>
          <w:rFonts w:ascii="Arial" w:hAnsi="Arial" w:cs="Arial"/>
          <w:color w:val="61686D"/>
        </w:rPr>
        <w:t xml:space="preserve"> </w:t>
      </w:r>
      <w:r w:rsidRPr="00583F21">
        <w:rPr>
          <w:rFonts w:ascii="Arial" w:hAnsi="Arial" w:cs="Arial"/>
          <w:b/>
          <w:bCs/>
          <w:color w:val="61686D"/>
        </w:rPr>
        <w:t>berkuasa awam.</w:t>
      </w:r>
      <w:r w:rsidRPr="00583F21">
        <w:rPr>
          <w:rFonts w:ascii="Arial" w:hAnsi="Arial" w:cs="Arial"/>
          <w:color w:val="61686D"/>
        </w:rPr>
        <w:t xml:space="preserve"> </w:t>
      </w:r>
    </w:p>
    <w:p w14:paraId="56B85EF6" w14:textId="508ACCBB" w:rsidR="00851B88" w:rsidRPr="00583F21" w:rsidRDefault="00851B88" w:rsidP="00851B88">
      <w:pPr>
        <w:rPr>
          <w:rFonts w:ascii="Arial" w:hAnsi="Arial" w:cs="Arial"/>
          <w:sz w:val="21"/>
          <w:szCs w:val="21"/>
        </w:rPr>
      </w:pPr>
    </w:p>
    <w:p w14:paraId="7A1FF7F4" w14:textId="528BA026" w:rsidR="00851B88" w:rsidRPr="00583F21" w:rsidRDefault="00851B88" w:rsidP="00851B88">
      <w:pPr>
        <w:pStyle w:val="Titre1"/>
        <w:ind w:left="357" w:hanging="357"/>
        <w:rPr>
          <w:rFonts w:ascii="Arial" w:hAnsi="Arial" w:cs="Arial"/>
          <w:color w:val="C00000"/>
          <w:sz w:val="21"/>
          <w:szCs w:val="21"/>
        </w:rPr>
      </w:pPr>
      <w:bookmarkStart w:id="18" w:name="_Toc56518393"/>
      <w:bookmarkStart w:id="19" w:name="_Toc56518640"/>
      <w:bookmarkStart w:id="20" w:name="_Toc56525964"/>
      <w:bookmarkStart w:id="21" w:name="_Toc65789105"/>
      <w:bookmarkEnd w:id="18"/>
      <w:bookmarkEnd w:id="19"/>
      <w:bookmarkEnd w:id="20"/>
      <w:r w:rsidRPr="00583F21">
        <w:rPr>
          <w:rFonts w:ascii="Arial" w:hAnsi="Arial" w:cs="Arial"/>
          <w:color w:val="C00000"/>
          <w:sz w:val="21"/>
          <w:szCs w:val="21"/>
        </w:rPr>
        <w:lastRenderedPageBreak/>
        <w:t>KAWALAN DALAMAN DAN PERAKAUNAN</w:t>
      </w:r>
      <w:bookmarkEnd w:id="21"/>
    </w:p>
    <w:p w14:paraId="37783DC2" w14:textId="14137ED7"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 xml:space="preserve">Di </w:t>
      </w:r>
      <w:r w:rsidR="00583F21" w:rsidRPr="00583F21">
        <w:rPr>
          <w:rFonts w:ascii="Arial" w:hAnsi="Arial" w:cs="Arial"/>
          <w:color w:val="61686D"/>
          <w:sz w:val="22"/>
        </w:rPr>
        <w:t>Ondura</w:t>
      </w:r>
      <w:r w:rsidRPr="00583F21">
        <w:rPr>
          <w:rFonts w:ascii="Arial" w:hAnsi="Arial" w:cs="Arial"/>
          <w:color w:val="61686D"/>
          <w:sz w:val="21"/>
          <w:szCs w:val="21"/>
        </w:rPr>
        <w:t>, semua hubungan perniagaan kita dijelaskan dan dirangkumi oleh kontrak. Pembayaran dibuat berdasarkan kontrak ini dan setelah mengemukakan invois yang dibuat dengan betul dan wajar.</w:t>
      </w:r>
    </w:p>
    <w:p w14:paraId="1AE60788" w14:textId="77777777"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Semua perbelanjaan dan pembayaran yang berkaitan mesti mematuhi syarat-syarat berikut:</w:t>
      </w:r>
    </w:p>
    <w:p w14:paraId="05BBADE6" w14:textId="77777777" w:rsidR="00851B88" w:rsidRPr="00583F21" w:rsidRDefault="00851B88" w:rsidP="00851B88">
      <w:pPr>
        <w:pStyle w:val="Paragraphedeliste"/>
        <w:numPr>
          <w:ilvl w:val="0"/>
          <w:numId w:val="41"/>
        </w:numPr>
        <w:rPr>
          <w:rFonts w:ascii="Arial" w:hAnsi="Arial" w:cs="Arial"/>
          <w:color w:val="61686D"/>
          <w:sz w:val="21"/>
          <w:szCs w:val="21"/>
        </w:rPr>
      </w:pPr>
      <w:r w:rsidRPr="00583F21">
        <w:rPr>
          <w:rFonts w:ascii="Arial" w:hAnsi="Arial" w:cs="Arial"/>
          <w:color w:val="61686D"/>
          <w:sz w:val="21"/>
          <w:szCs w:val="21"/>
        </w:rPr>
        <w:t xml:space="preserve">Disokong oleh dokumen bertulis yang membolehkan pengenalpastian jenis perbelanjaan, penerima bayaran, justifikasi dan, jika diperlukan, kebenaran yang diperoleh dan, </w:t>
      </w:r>
    </w:p>
    <w:p w14:paraId="0C0AFA98" w14:textId="77777777" w:rsidR="00851B88" w:rsidRPr="00583F21" w:rsidRDefault="00851B88" w:rsidP="00851B88">
      <w:pPr>
        <w:pStyle w:val="Paragraphedeliste"/>
        <w:numPr>
          <w:ilvl w:val="0"/>
          <w:numId w:val="41"/>
        </w:numPr>
        <w:rPr>
          <w:rFonts w:ascii="Arial" w:hAnsi="Arial" w:cs="Arial"/>
          <w:color w:val="61686D"/>
          <w:sz w:val="21"/>
          <w:szCs w:val="21"/>
        </w:rPr>
      </w:pPr>
      <w:r w:rsidRPr="00583F21">
        <w:rPr>
          <w:rFonts w:ascii="Arial" w:hAnsi="Arial" w:cs="Arial"/>
          <w:color w:val="61686D"/>
          <w:sz w:val="21"/>
          <w:szCs w:val="21"/>
        </w:rPr>
        <w:t>Direkodkan dengan tepat dan betul dalam akaun.</w:t>
      </w:r>
    </w:p>
    <w:p w14:paraId="1C3C48E0" w14:textId="77777777"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Kami tidak bertolak ansur terhadap apa-apa amalan yang akan mempengaruhi ketetapan dan integriti perakaunan kami dan, secara umum, sebarang penipuan atau pemalsuan dokumen.</w:t>
      </w:r>
    </w:p>
    <w:p w14:paraId="4FC480EE" w14:textId="77777777"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Tingkah laku ini dikenakan tindakan jenayah, dan orang yang terlibat dalam Kumpulan kami akan dikenakan tindakan tatatertib.</w:t>
      </w:r>
    </w:p>
    <w:p w14:paraId="40931635" w14:textId="77777777"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Beberapa contoh situasi yang seharusnya memberi amaran kepada anda:</w:t>
      </w:r>
    </w:p>
    <w:p w14:paraId="65C7D0BC" w14:textId="77777777" w:rsidR="00851B88" w:rsidRPr="00583F21" w:rsidRDefault="00851B88" w:rsidP="00851B88">
      <w:pPr>
        <w:pStyle w:val="Paragraphedeliste"/>
        <w:numPr>
          <w:ilvl w:val="0"/>
          <w:numId w:val="40"/>
        </w:numPr>
        <w:spacing w:after="160" w:line="259" w:lineRule="auto"/>
        <w:jc w:val="left"/>
        <w:rPr>
          <w:rFonts w:ascii="Arial" w:hAnsi="Arial" w:cs="Arial"/>
          <w:color w:val="61686D"/>
          <w:sz w:val="21"/>
          <w:szCs w:val="21"/>
        </w:rPr>
      </w:pPr>
      <w:r w:rsidRPr="00583F21">
        <w:rPr>
          <w:rFonts w:ascii="Arial" w:hAnsi="Arial" w:cs="Arial"/>
          <w:color w:val="61686D"/>
          <w:sz w:val="21"/>
          <w:szCs w:val="21"/>
        </w:rPr>
        <w:t>Subkontraktor menawarkan untuk meletakkan harga yang melebihi nilai dan oleh itu mengenakan bayaran berlebihan untuk perkhidmatan yang dibuat di sebuah negara.  Ini akan mengimbangi akaun tersebut dengan perkhidmatan yang diberikan di negara lain.</w:t>
      </w:r>
    </w:p>
    <w:p w14:paraId="3D9FA233" w14:textId="77777777" w:rsidR="00851B88" w:rsidRPr="00583F21" w:rsidRDefault="00851B88" w:rsidP="00851B88">
      <w:pPr>
        <w:pStyle w:val="Paragraphedeliste"/>
        <w:numPr>
          <w:ilvl w:val="0"/>
          <w:numId w:val="40"/>
        </w:numPr>
        <w:spacing w:after="160" w:line="259" w:lineRule="auto"/>
        <w:jc w:val="left"/>
        <w:rPr>
          <w:rFonts w:ascii="Arial" w:hAnsi="Arial" w:cs="Arial"/>
          <w:color w:val="61686D"/>
          <w:sz w:val="21"/>
          <w:szCs w:val="21"/>
        </w:rPr>
      </w:pPr>
      <w:r w:rsidRPr="00583F21">
        <w:rPr>
          <w:rFonts w:ascii="Arial" w:hAnsi="Arial" w:cs="Arial"/>
          <w:color w:val="61686D"/>
          <w:sz w:val="21"/>
          <w:szCs w:val="21"/>
        </w:rPr>
        <w:t>Ejen jualan atau perunding meminta anda membayar sebahagian daripada gajinya pada akaun anak syarikat di negara yang tidak berkaitan dengan hubungan kontrak.</w:t>
      </w:r>
    </w:p>
    <w:p w14:paraId="301E5991" w14:textId="77777777"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Situasi ini boleh berkaitan dengan tingkah laku serius yang lain seperti rasuah, pengelakan cukai, pengubahan wang haram, ...</w:t>
      </w:r>
    </w:p>
    <w:p w14:paraId="175EDDC1" w14:textId="77777777"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 xml:space="preserve">Ini menunjukkan bahawa jika anda mempunyai sebarang keraguan tentang bayaran yang diminta kepada anda atau jika anda menyaksikan amalan yang anda pertikaikan, anda wajib memberitahu hierarki atasan anda atau Pengadil Pematuhan.  </w:t>
      </w:r>
    </w:p>
    <w:p w14:paraId="2D6DF2EE" w14:textId="77777777" w:rsidR="00851B88" w:rsidRPr="00583F21" w:rsidRDefault="00851B88" w:rsidP="00851B88">
      <w:pPr>
        <w:rPr>
          <w:rFonts w:ascii="Arial" w:hAnsi="Arial" w:cs="Arial"/>
          <w:sz w:val="21"/>
          <w:szCs w:val="21"/>
        </w:rPr>
      </w:pPr>
    </w:p>
    <w:p w14:paraId="6E0D68AE" w14:textId="6295FF7B" w:rsidR="00851B88" w:rsidRPr="00583F21" w:rsidRDefault="00851B88" w:rsidP="00851B88">
      <w:pPr>
        <w:pStyle w:val="Titre1"/>
        <w:ind w:left="357" w:hanging="357"/>
        <w:rPr>
          <w:rFonts w:ascii="Arial" w:hAnsi="Arial" w:cs="Arial"/>
          <w:color w:val="C00000"/>
          <w:sz w:val="21"/>
          <w:szCs w:val="21"/>
        </w:rPr>
      </w:pPr>
      <w:bookmarkStart w:id="22" w:name="_Toc65789106"/>
      <w:r w:rsidRPr="00583F21">
        <w:rPr>
          <w:rFonts w:ascii="Arial" w:hAnsi="Arial" w:cs="Arial"/>
          <w:color w:val="C00000"/>
          <w:sz w:val="21"/>
          <w:szCs w:val="21"/>
        </w:rPr>
        <w:lastRenderedPageBreak/>
        <w:t>PEMATUHAN DENGAN KOD DAN SEKATAN ANTIRASUAH</w:t>
      </w:r>
      <w:bookmarkEnd w:id="22"/>
    </w:p>
    <w:p w14:paraId="1375BB59" w14:textId="77777777" w:rsidR="00851B88" w:rsidRPr="00583F21" w:rsidRDefault="00851B88" w:rsidP="00851B88">
      <w:pPr>
        <w:spacing w:after="0"/>
        <w:rPr>
          <w:rFonts w:ascii="Arial" w:hAnsi="Arial" w:cs="Arial"/>
          <w:color w:val="61686D"/>
          <w:sz w:val="21"/>
          <w:szCs w:val="21"/>
        </w:rPr>
      </w:pPr>
      <w:r w:rsidRPr="00583F21">
        <w:rPr>
          <w:rFonts w:ascii="Arial" w:hAnsi="Arial" w:cs="Arial"/>
          <w:color w:val="61686D"/>
          <w:sz w:val="21"/>
          <w:szCs w:val="21"/>
        </w:rPr>
        <w:t xml:space="preserve">Semua pekerja syarikat Kumpulan dikehendaki mematuhi peraturan Antirasuah kami dan Kumpulan tidak akan bertolak ansur terhadap sebarang pelanggaran. </w:t>
      </w:r>
    </w:p>
    <w:p w14:paraId="26A0FA9C" w14:textId="520BABDF" w:rsidR="00851B88" w:rsidRPr="00583F21" w:rsidRDefault="00851B88" w:rsidP="00851B88">
      <w:pPr>
        <w:spacing w:after="0"/>
        <w:rPr>
          <w:rFonts w:ascii="Arial" w:hAnsi="Arial" w:cs="Arial"/>
          <w:color w:val="61686D"/>
          <w:sz w:val="21"/>
          <w:szCs w:val="21"/>
        </w:rPr>
      </w:pPr>
      <w:r w:rsidRPr="00583F21">
        <w:rPr>
          <w:rFonts w:ascii="Arial" w:hAnsi="Arial" w:cs="Arial"/>
          <w:color w:val="61686D"/>
          <w:sz w:val="21"/>
          <w:szCs w:val="21"/>
        </w:rPr>
        <w:t xml:space="preserve">Untuk semua Syarikat Kumpulan </w:t>
      </w:r>
      <w:r w:rsidR="00583F21" w:rsidRPr="00583F21">
        <w:rPr>
          <w:rFonts w:ascii="Arial" w:hAnsi="Arial" w:cs="Arial"/>
          <w:color w:val="61686D"/>
          <w:sz w:val="22"/>
        </w:rPr>
        <w:t>Ondura</w:t>
      </w:r>
      <w:r w:rsidRPr="00583F21">
        <w:rPr>
          <w:rFonts w:ascii="Arial" w:hAnsi="Arial" w:cs="Arial"/>
          <w:color w:val="61686D"/>
          <w:sz w:val="21"/>
          <w:szCs w:val="21"/>
        </w:rPr>
        <w:t>, kod ini adalah sebahagian daripada syarat pekerjaan.</w:t>
      </w:r>
    </w:p>
    <w:p w14:paraId="08BAEBC5" w14:textId="77777777" w:rsidR="00851B88" w:rsidRPr="00583F21" w:rsidRDefault="00851B88" w:rsidP="00851B88">
      <w:pPr>
        <w:spacing w:after="0"/>
        <w:rPr>
          <w:rFonts w:ascii="Arial" w:hAnsi="Arial" w:cs="Arial"/>
          <w:color w:val="61686D"/>
          <w:sz w:val="21"/>
          <w:szCs w:val="21"/>
        </w:rPr>
      </w:pPr>
    </w:p>
    <w:p w14:paraId="05F3A7C8" w14:textId="6B757F77" w:rsidR="00851B88" w:rsidRPr="00583F21" w:rsidRDefault="00851B88" w:rsidP="00851B88">
      <w:pPr>
        <w:spacing w:after="0"/>
        <w:rPr>
          <w:rFonts w:ascii="Arial" w:hAnsi="Arial" w:cs="Arial"/>
          <w:color w:val="61686D"/>
          <w:sz w:val="21"/>
          <w:szCs w:val="21"/>
        </w:rPr>
      </w:pPr>
      <w:r w:rsidRPr="00583F21">
        <w:rPr>
          <w:rFonts w:ascii="Arial" w:hAnsi="Arial" w:cs="Arial"/>
          <w:color w:val="61686D"/>
          <w:sz w:val="21"/>
          <w:szCs w:val="21"/>
        </w:rPr>
        <w:t xml:space="preserve">Pelanggaran peruntukan kod kami oleh pekerja Kumpulan akan dikenakan tindakan tatatertib sehingga pemecatan orang yang berkaitan, tanpa menjejaskan sekatan sivil, jenayah dan/atau pentadbiran </w:t>
      </w:r>
      <w:r w:rsidR="002077D7" w:rsidRPr="00583F21">
        <w:rPr>
          <w:rFonts w:ascii="Arial" w:hAnsi="Arial" w:cs="Arial"/>
          <w:color w:val="61686D"/>
          <w:sz w:val="21"/>
          <w:szCs w:val="21"/>
        </w:rPr>
        <w:t xml:space="preserve">sekatan </w:t>
      </w:r>
      <w:r w:rsidRPr="00583F21">
        <w:rPr>
          <w:rFonts w:ascii="Arial" w:hAnsi="Arial" w:cs="Arial"/>
          <w:color w:val="61686D"/>
          <w:sz w:val="21"/>
          <w:szCs w:val="21"/>
        </w:rPr>
        <w:t>terhadapnya.</w:t>
      </w:r>
    </w:p>
    <w:p w14:paraId="6F785482" w14:textId="15A7DD9D"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 xml:space="preserve">Sesungguhnya, dalam beberapa tahun kebelakangan ini, undang-undang Antirasuah telah diperkukuhkan dan sekatan adalah lebih berat. </w:t>
      </w:r>
    </w:p>
    <w:p w14:paraId="56B40EEA" w14:textId="77777777" w:rsidR="009F3743" w:rsidRPr="00583F21" w:rsidRDefault="009F3743" w:rsidP="00851B88">
      <w:pPr>
        <w:rPr>
          <w:rFonts w:ascii="Arial" w:hAnsi="Arial" w:cs="Arial"/>
          <w:sz w:val="21"/>
          <w:szCs w:val="21"/>
        </w:rPr>
      </w:pPr>
    </w:p>
    <w:p w14:paraId="4FF4E397" w14:textId="77777777" w:rsidR="009F3743" w:rsidRPr="00583F21" w:rsidRDefault="009F3743" w:rsidP="00851B88">
      <w:pPr>
        <w:rPr>
          <w:rFonts w:ascii="Arial" w:hAnsi="Arial" w:cs="Arial"/>
          <w:sz w:val="21"/>
          <w:szCs w:val="21"/>
        </w:rPr>
      </w:pPr>
    </w:p>
    <w:p w14:paraId="2412FBA6" w14:textId="77777777" w:rsidR="009F3743" w:rsidRPr="00583F21" w:rsidRDefault="009F3743" w:rsidP="00851B88">
      <w:pPr>
        <w:rPr>
          <w:rFonts w:ascii="Arial" w:hAnsi="Arial" w:cs="Arial"/>
          <w:sz w:val="21"/>
          <w:szCs w:val="21"/>
        </w:rPr>
      </w:pPr>
    </w:p>
    <w:p w14:paraId="69E58D27" w14:textId="77777777" w:rsidR="009F3743" w:rsidRPr="00583F21" w:rsidRDefault="009F3743" w:rsidP="00851B88">
      <w:pPr>
        <w:rPr>
          <w:rFonts w:ascii="Arial" w:hAnsi="Arial" w:cs="Arial"/>
          <w:sz w:val="21"/>
          <w:szCs w:val="21"/>
        </w:rPr>
      </w:pPr>
    </w:p>
    <w:p w14:paraId="447844B1" w14:textId="77777777" w:rsidR="009F3743" w:rsidRPr="00583F21" w:rsidRDefault="009F3743" w:rsidP="00851B88">
      <w:pPr>
        <w:rPr>
          <w:rFonts w:ascii="Arial" w:hAnsi="Arial" w:cs="Arial"/>
          <w:sz w:val="21"/>
          <w:szCs w:val="21"/>
        </w:rPr>
      </w:pPr>
    </w:p>
    <w:p w14:paraId="1F56FDE9" w14:textId="77777777" w:rsidR="009F3743" w:rsidRPr="00583F21" w:rsidRDefault="009F3743" w:rsidP="00851B88">
      <w:pPr>
        <w:rPr>
          <w:rFonts w:ascii="Arial" w:hAnsi="Arial" w:cs="Arial"/>
          <w:sz w:val="21"/>
          <w:szCs w:val="21"/>
        </w:rPr>
      </w:pPr>
    </w:p>
    <w:p w14:paraId="5B36AA03" w14:textId="77777777" w:rsidR="009F3743" w:rsidRPr="00583F21" w:rsidRDefault="009F3743" w:rsidP="00851B88">
      <w:pPr>
        <w:rPr>
          <w:rFonts w:ascii="Arial" w:hAnsi="Arial" w:cs="Arial"/>
          <w:sz w:val="21"/>
          <w:szCs w:val="21"/>
        </w:rPr>
      </w:pPr>
    </w:p>
    <w:p w14:paraId="4A726C9A" w14:textId="77777777" w:rsidR="009F3743" w:rsidRPr="00583F21" w:rsidRDefault="009F3743" w:rsidP="00851B88">
      <w:pPr>
        <w:rPr>
          <w:rFonts w:ascii="Arial" w:hAnsi="Arial" w:cs="Arial"/>
          <w:sz w:val="21"/>
          <w:szCs w:val="21"/>
        </w:rPr>
      </w:pPr>
    </w:p>
    <w:p w14:paraId="542BD7F1" w14:textId="77777777" w:rsidR="009F3743" w:rsidRPr="00583F21" w:rsidRDefault="009F3743" w:rsidP="00851B88">
      <w:pPr>
        <w:rPr>
          <w:rFonts w:ascii="Arial" w:hAnsi="Arial" w:cs="Arial"/>
          <w:sz w:val="21"/>
          <w:szCs w:val="21"/>
        </w:rPr>
      </w:pPr>
    </w:p>
    <w:p w14:paraId="00BE289B" w14:textId="77777777" w:rsidR="009F3743" w:rsidRPr="00583F21" w:rsidRDefault="009F3743" w:rsidP="00851B88">
      <w:pPr>
        <w:rPr>
          <w:rFonts w:ascii="Arial" w:hAnsi="Arial" w:cs="Arial"/>
          <w:sz w:val="21"/>
          <w:szCs w:val="21"/>
        </w:rPr>
      </w:pPr>
    </w:p>
    <w:p w14:paraId="5D2C7F29" w14:textId="77777777" w:rsidR="009F3743" w:rsidRPr="00583F21" w:rsidRDefault="009F3743" w:rsidP="00851B88">
      <w:pPr>
        <w:rPr>
          <w:rFonts w:ascii="Arial" w:hAnsi="Arial" w:cs="Arial"/>
          <w:sz w:val="21"/>
          <w:szCs w:val="21"/>
        </w:rPr>
      </w:pPr>
    </w:p>
    <w:p w14:paraId="1F8F48F9" w14:textId="77777777" w:rsidR="009F3743" w:rsidRPr="00583F21" w:rsidRDefault="009F3743" w:rsidP="00851B88">
      <w:pPr>
        <w:rPr>
          <w:rFonts w:ascii="Arial" w:hAnsi="Arial" w:cs="Arial"/>
          <w:sz w:val="21"/>
          <w:szCs w:val="21"/>
        </w:rPr>
      </w:pPr>
    </w:p>
    <w:p w14:paraId="7911868E" w14:textId="77777777" w:rsidR="009F3743" w:rsidRPr="00583F21" w:rsidRDefault="009F3743" w:rsidP="00851B88">
      <w:pPr>
        <w:rPr>
          <w:rFonts w:ascii="Arial" w:hAnsi="Arial" w:cs="Arial"/>
          <w:sz w:val="21"/>
          <w:szCs w:val="21"/>
        </w:rPr>
      </w:pPr>
    </w:p>
    <w:p w14:paraId="470D7561" w14:textId="77777777" w:rsidR="009F3743" w:rsidRPr="00583F21" w:rsidRDefault="009F3743" w:rsidP="00851B88">
      <w:pPr>
        <w:rPr>
          <w:rFonts w:ascii="Arial" w:hAnsi="Arial" w:cs="Arial"/>
          <w:sz w:val="21"/>
          <w:szCs w:val="21"/>
        </w:rPr>
      </w:pPr>
    </w:p>
    <w:p w14:paraId="23151EB6" w14:textId="77777777" w:rsidR="009F3743" w:rsidRPr="00583F21" w:rsidRDefault="009F3743" w:rsidP="00851B88">
      <w:pPr>
        <w:rPr>
          <w:rFonts w:ascii="Arial" w:hAnsi="Arial" w:cs="Arial"/>
          <w:sz w:val="21"/>
          <w:szCs w:val="21"/>
        </w:rPr>
      </w:pPr>
    </w:p>
    <w:p w14:paraId="365610E2" w14:textId="77777777" w:rsidR="009F3743" w:rsidRPr="00583F21" w:rsidRDefault="009F3743" w:rsidP="00851B88">
      <w:pPr>
        <w:rPr>
          <w:rFonts w:ascii="Arial" w:hAnsi="Arial" w:cs="Arial"/>
          <w:sz w:val="21"/>
          <w:szCs w:val="21"/>
        </w:rPr>
      </w:pPr>
    </w:p>
    <w:p w14:paraId="640156A9" w14:textId="77777777" w:rsidR="009F3743" w:rsidRPr="00583F21" w:rsidRDefault="009F3743" w:rsidP="00851B88">
      <w:pPr>
        <w:rPr>
          <w:rFonts w:ascii="Arial" w:hAnsi="Arial" w:cs="Arial"/>
          <w:sz w:val="21"/>
          <w:szCs w:val="21"/>
        </w:rPr>
      </w:pPr>
    </w:p>
    <w:p w14:paraId="541090C1" w14:textId="77777777" w:rsidR="009F3743" w:rsidRPr="00583F21" w:rsidRDefault="009F3743" w:rsidP="00851B88">
      <w:pPr>
        <w:rPr>
          <w:rFonts w:ascii="Arial" w:hAnsi="Arial" w:cs="Arial"/>
          <w:sz w:val="21"/>
          <w:szCs w:val="21"/>
        </w:rPr>
      </w:pPr>
    </w:p>
    <w:p w14:paraId="5D9BA53E" w14:textId="77777777" w:rsidR="009F3743" w:rsidRPr="00583F21" w:rsidRDefault="009F3743" w:rsidP="00851B88">
      <w:pPr>
        <w:rPr>
          <w:rFonts w:ascii="Arial" w:hAnsi="Arial" w:cs="Arial"/>
          <w:sz w:val="21"/>
          <w:szCs w:val="21"/>
        </w:rPr>
      </w:pPr>
    </w:p>
    <w:p w14:paraId="21ECE5C2" w14:textId="77777777" w:rsidR="009F3743" w:rsidRPr="00583F21" w:rsidRDefault="009F3743" w:rsidP="00851B88">
      <w:pPr>
        <w:rPr>
          <w:rFonts w:ascii="Arial" w:hAnsi="Arial" w:cs="Arial"/>
          <w:sz w:val="21"/>
          <w:szCs w:val="21"/>
        </w:rPr>
      </w:pPr>
    </w:p>
    <w:p w14:paraId="3F600AB8" w14:textId="77777777" w:rsidR="009F3743" w:rsidRPr="00583F21" w:rsidRDefault="009F3743" w:rsidP="00851B88">
      <w:pPr>
        <w:rPr>
          <w:rFonts w:ascii="Arial" w:hAnsi="Arial" w:cs="Arial"/>
          <w:sz w:val="21"/>
          <w:szCs w:val="21"/>
        </w:rPr>
      </w:pPr>
    </w:p>
    <w:p w14:paraId="133A4F7A" w14:textId="77777777" w:rsidR="009F3743" w:rsidRPr="00583F21" w:rsidRDefault="009F3743" w:rsidP="00851B88">
      <w:pPr>
        <w:rPr>
          <w:rFonts w:ascii="Arial" w:hAnsi="Arial" w:cs="Arial"/>
          <w:sz w:val="21"/>
          <w:szCs w:val="21"/>
        </w:rPr>
      </w:pPr>
    </w:p>
    <w:p w14:paraId="00F50303" w14:textId="71A89DDC" w:rsidR="009F3743" w:rsidRDefault="009F3743" w:rsidP="00851B88">
      <w:pPr>
        <w:rPr>
          <w:rFonts w:ascii="Arial" w:hAnsi="Arial" w:cs="Arial"/>
          <w:sz w:val="21"/>
          <w:szCs w:val="21"/>
        </w:rPr>
      </w:pPr>
    </w:p>
    <w:p w14:paraId="6CBCEC84" w14:textId="77777777" w:rsidR="00583F21" w:rsidRPr="00583F21" w:rsidRDefault="00583F21" w:rsidP="00851B88">
      <w:pPr>
        <w:rPr>
          <w:rFonts w:ascii="Arial" w:hAnsi="Arial" w:cs="Arial"/>
          <w:sz w:val="21"/>
          <w:szCs w:val="21"/>
        </w:rPr>
      </w:pPr>
    </w:p>
    <w:p w14:paraId="2C2C7AFD" w14:textId="77777777" w:rsidR="009F3743" w:rsidRPr="00583F21" w:rsidRDefault="009F3743" w:rsidP="00851B88">
      <w:pPr>
        <w:rPr>
          <w:rFonts w:ascii="Arial" w:hAnsi="Arial" w:cs="Arial"/>
          <w:sz w:val="21"/>
          <w:szCs w:val="21"/>
        </w:rPr>
      </w:pPr>
    </w:p>
    <w:p w14:paraId="764EE98C" w14:textId="746FEB64" w:rsidR="00851B88" w:rsidRPr="00583F21" w:rsidRDefault="00851B88" w:rsidP="00851B88">
      <w:pPr>
        <w:pStyle w:val="Titre1"/>
        <w:pageBreakBefore w:val="0"/>
        <w:ind w:left="357" w:hanging="357"/>
        <w:rPr>
          <w:rFonts w:ascii="Arial" w:hAnsi="Arial" w:cs="Arial"/>
          <w:b w:val="0"/>
          <w:color w:val="C00000"/>
          <w:sz w:val="21"/>
          <w:szCs w:val="21"/>
        </w:rPr>
      </w:pPr>
      <w:bookmarkStart w:id="23" w:name="_Toc56518395"/>
      <w:bookmarkStart w:id="24" w:name="_Toc56518642"/>
      <w:bookmarkStart w:id="25" w:name="_Toc56525966"/>
      <w:bookmarkStart w:id="26" w:name="_Toc65789107"/>
      <w:bookmarkEnd w:id="23"/>
      <w:bookmarkEnd w:id="24"/>
      <w:bookmarkEnd w:id="25"/>
      <w:r w:rsidRPr="00583F21">
        <w:rPr>
          <w:rFonts w:ascii="Arial" w:hAnsi="Arial" w:cs="Arial"/>
          <w:color w:val="C00000"/>
          <w:sz w:val="21"/>
          <w:szCs w:val="21"/>
        </w:rPr>
        <w:lastRenderedPageBreak/>
        <w:t>BAGAIMANA SAYA BOLEH MENDAPATKAN MAKLUMAT DAN BANTUAN? BAGAIMANA SAYA MELAPORKAN TINGKAH</w:t>
      </w:r>
      <w:r w:rsidR="00D42572" w:rsidRPr="00583F21">
        <w:rPr>
          <w:rFonts w:ascii="Arial" w:hAnsi="Arial" w:cs="Arial"/>
          <w:color w:val="C00000"/>
          <w:sz w:val="21"/>
          <w:szCs w:val="21"/>
        </w:rPr>
        <w:t xml:space="preserve"> </w:t>
      </w:r>
      <w:r w:rsidRPr="00583F21">
        <w:rPr>
          <w:rFonts w:ascii="Arial" w:hAnsi="Arial" w:cs="Arial"/>
          <w:color w:val="C00000"/>
          <w:sz w:val="21"/>
          <w:szCs w:val="21"/>
        </w:rPr>
        <w:t xml:space="preserve">LAKU </w:t>
      </w:r>
      <w:r w:rsidR="00D42572" w:rsidRPr="00583F21">
        <w:rPr>
          <w:rFonts w:ascii="Arial" w:hAnsi="Arial" w:cs="Arial"/>
          <w:color w:val="C00000"/>
          <w:sz w:val="21"/>
          <w:szCs w:val="21"/>
        </w:rPr>
        <w:t>BERISIKO</w:t>
      </w:r>
      <w:r w:rsidRPr="00583F21">
        <w:rPr>
          <w:rFonts w:ascii="Arial" w:hAnsi="Arial" w:cs="Arial"/>
          <w:color w:val="C00000"/>
          <w:sz w:val="21"/>
          <w:szCs w:val="21"/>
        </w:rPr>
        <w:t>?</w:t>
      </w:r>
      <w:bookmarkEnd w:id="26"/>
    </w:p>
    <w:p w14:paraId="4C629678" w14:textId="77777777"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Untuk melindungi Kumpulan kita, adalah penting bahawa semua pekerja Kumpulan dan juga pekerja luar yang berhadapan dengan atau yang menyedari situasi atau tingkah laku yang boleh melanggar dasar Antirasuah kami atau undang-undang yang dapat dikenakan di negara tertentu bertindak balas dengan segera.</w:t>
      </w:r>
    </w:p>
    <w:p w14:paraId="7D33681C" w14:textId="77777777"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Tujuan perenggan ini adalah untuk memberikan maklumat yang diperlukan dan mungkin sokongan untuk menangani situasi ini kepada pekerja yang mengetahui atau menyaksikan tingkah laku berisiko ini.</w:t>
      </w:r>
    </w:p>
    <w:p w14:paraId="382DF74E" w14:textId="02B99089" w:rsidR="00851B88" w:rsidRPr="00583F21" w:rsidRDefault="00851B88" w:rsidP="00851B88">
      <w:pPr>
        <w:pStyle w:val="Titre2"/>
        <w:ind w:left="284" w:hanging="284"/>
        <w:rPr>
          <w:rFonts w:ascii="Arial" w:hAnsi="Arial" w:cs="Arial"/>
          <w:color w:val="E5231B"/>
          <w:sz w:val="21"/>
          <w:szCs w:val="21"/>
        </w:rPr>
      </w:pPr>
      <w:bookmarkStart w:id="27" w:name="_Toc65789108"/>
      <w:r w:rsidRPr="00583F21">
        <w:rPr>
          <w:rFonts w:ascii="Arial" w:hAnsi="Arial" w:cs="Arial"/>
          <w:color w:val="E5231B"/>
          <w:sz w:val="21"/>
          <w:szCs w:val="21"/>
        </w:rPr>
        <w:t>Menilai situasi.</w:t>
      </w:r>
      <w:bookmarkEnd w:id="27"/>
    </w:p>
    <w:p w14:paraId="56752BFF" w14:textId="77777777"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Mana-mana kolaborator Kumpulan, yang menghadapi situasi yang mungkin melanggar dasar Antirasuah atau undang-undang negara di mana dia berada, mesti berbincang mengenainya dan menerima nasihat mengikut keutamaan daripada pengurus langsungnya, pengurus lain (Sumber Manusia, DAF) atau pegawai perundangan Kumpulan yang juga merupakan Pengadil Pematuhan.</w:t>
      </w:r>
    </w:p>
    <w:p w14:paraId="6825CC79" w14:textId="77777777"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Objektifnya pertama sekali adalah untuk menilai bersama-sama situasi yang dihadapi dan risikonya untuk mengambil keputusan yang akan mencegah tingkah laku yang terbukti bertentangan dengan dasar kita atau undang-undang yang berkuat kuasa di negara-negara di mana Kumpulan ini aktif.</w:t>
      </w:r>
    </w:p>
    <w:p w14:paraId="0D221AF2" w14:textId="77777777"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 xml:space="preserve">Untuk membentuk pendapat yang objektif tentang situasi ini, disarankan agar kod ini dibaca semula dan menggunakan panduan renungan yang dicadangkan dalam Lampiran 2. </w:t>
      </w:r>
    </w:p>
    <w:p w14:paraId="70707959" w14:textId="4AB03AF5" w:rsidR="00851B88" w:rsidRPr="00583F21" w:rsidRDefault="00851B88" w:rsidP="00851B88">
      <w:pPr>
        <w:pStyle w:val="Titre2"/>
        <w:ind w:left="284" w:hanging="284"/>
        <w:rPr>
          <w:rFonts w:ascii="Arial" w:hAnsi="Arial" w:cs="Arial"/>
          <w:color w:val="E5231B"/>
          <w:sz w:val="21"/>
          <w:szCs w:val="21"/>
        </w:rPr>
      </w:pPr>
      <w:bookmarkStart w:id="28" w:name="_Toc65789109"/>
      <w:r w:rsidRPr="00583F21">
        <w:rPr>
          <w:rFonts w:ascii="Arial" w:hAnsi="Arial" w:cs="Arial"/>
          <w:color w:val="E5231B"/>
          <w:sz w:val="21"/>
          <w:szCs w:val="21"/>
        </w:rPr>
        <w:t>Menggunakan prosedur amaran dalaman.</w:t>
      </w:r>
      <w:bookmarkEnd w:id="28"/>
    </w:p>
    <w:p w14:paraId="25EC3775" w14:textId="77777777"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Undang-undang Perancis, seperti kebanyakan undang-undang lain, memperuntukkan pembangunan satu proses pelaporan yang terbuka untuk pekerja Kumpulan dan juga pekerja luar.</w:t>
      </w:r>
    </w:p>
    <w:p w14:paraId="72183B2C" w14:textId="77777777"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Proses ini, yang dijelaskan dalam Lampiran 1 dokumen ini, bertujuan untuk membolehkan mereka yang berhadapan dengan situasi yang berisiko tidak mematuhi peraturan Antirasuah Kumpulan untuk melaporkannya secara bebas.</w:t>
      </w:r>
    </w:p>
    <w:p w14:paraId="26A3059D" w14:textId="77777777"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Adalah penting untuk penulis tindakan amaran bertindak dengan niat yang jujur dan berkecuali.</w:t>
      </w:r>
    </w:p>
    <w:p w14:paraId="571B30F9" w14:textId="77777777"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Pembuat amaran yang bertindak dalam keadaan ini mendapat manfaat daripada perlindungan yang dalam sesetengah kes dijamin oleh undang-undang (seperti di Perancis) dan dalam semua kes oleh Kumpulan dan keseluruhan hierarkinya.</w:t>
      </w:r>
    </w:p>
    <w:p w14:paraId="4932B199" w14:textId="77777777"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Oleh itu, ia tidak akan dikenakan apa-apa jenis tindakan balas atau sekatan.</w:t>
      </w:r>
    </w:p>
    <w:p w14:paraId="38D41F10" w14:textId="77777777"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Dialog dengan hierarki mestilah terlindung. Namun, dalam sesetengah situasi, ia adalah sukar jika tidak mustahil.</w:t>
      </w:r>
    </w:p>
    <w:p w14:paraId="3CB8728B" w14:textId="77777777"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 xml:space="preserve">Memberi amaran ialah tindakan yang setia kepada Kumpulan kita, tetapi pekerja tidak boleh disalahkan jika tidak melakukannya. </w:t>
      </w:r>
    </w:p>
    <w:p w14:paraId="0B0F0E26" w14:textId="77777777" w:rsidR="00851B88" w:rsidRPr="00583F21" w:rsidRDefault="00851B88" w:rsidP="00851B88">
      <w:pPr>
        <w:spacing w:after="0"/>
        <w:jc w:val="left"/>
        <w:rPr>
          <w:rFonts w:ascii="Arial" w:hAnsi="Arial" w:cs="Arial"/>
          <w:sz w:val="21"/>
          <w:szCs w:val="21"/>
          <w:lang w:eastAsia="fr-FR"/>
        </w:rPr>
      </w:pPr>
    </w:p>
    <w:p w14:paraId="5B9E7E80" w14:textId="0912E63F" w:rsidR="00851B88" w:rsidRPr="00583F21" w:rsidRDefault="00851B88" w:rsidP="00851B88">
      <w:pPr>
        <w:pStyle w:val="Titre1"/>
        <w:ind w:left="357" w:hanging="357"/>
        <w:rPr>
          <w:rFonts w:ascii="Arial" w:hAnsi="Arial" w:cs="Arial"/>
          <w:color w:val="C00000"/>
          <w:sz w:val="21"/>
          <w:szCs w:val="21"/>
        </w:rPr>
      </w:pPr>
      <w:bookmarkStart w:id="29" w:name="_Toc57629828"/>
      <w:bookmarkStart w:id="30" w:name="_Toc57629829"/>
      <w:bookmarkStart w:id="31" w:name="_Toc57629830"/>
      <w:bookmarkStart w:id="32" w:name="_Toc57629831"/>
      <w:bookmarkStart w:id="33" w:name="_Toc57629832"/>
      <w:bookmarkStart w:id="34" w:name="_Toc57629833"/>
      <w:bookmarkStart w:id="35" w:name="_Toc57629834"/>
      <w:bookmarkStart w:id="36" w:name="_Toc57629835"/>
      <w:bookmarkStart w:id="37" w:name="_Toc57629836"/>
      <w:bookmarkStart w:id="38" w:name="_Toc57629837"/>
      <w:bookmarkStart w:id="39" w:name="_Toc57629838"/>
      <w:bookmarkStart w:id="40" w:name="_Toc57629839"/>
      <w:bookmarkStart w:id="41" w:name="_Toc57629840"/>
      <w:bookmarkStart w:id="42" w:name="_Toc65789110"/>
      <w:bookmarkEnd w:id="29"/>
      <w:bookmarkEnd w:id="30"/>
      <w:bookmarkEnd w:id="31"/>
      <w:bookmarkEnd w:id="32"/>
      <w:bookmarkEnd w:id="33"/>
      <w:bookmarkEnd w:id="34"/>
      <w:bookmarkEnd w:id="35"/>
      <w:bookmarkEnd w:id="36"/>
      <w:bookmarkEnd w:id="37"/>
      <w:bookmarkEnd w:id="38"/>
      <w:bookmarkEnd w:id="39"/>
      <w:bookmarkEnd w:id="40"/>
      <w:bookmarkEnd w:id="41"/>
      <w:r w:rsidRPr="00583F21">
        <w:rPr>
          <w:rFonts w:ascii="Arial" w:hAnsi="Arial" w:cs="Arial"/>
          <w:color w:val="C00000"/>
          <w:sz w:val="21"/>
          <w:szCs w:val="21"/>
        </w:rPr>
        <w:lastRenderedPageBreak/>
        <w:t>LAMPIRAN 1:  PROSEDUR AMARAN DALAMAN KITA</w:t>
      </w:r>
      <w:bookmarkEnd w:id="42"/>
      <w:r w:rsidRPr="00583F21">
        <w:rPr>
          <w:rFonts w:ascii="Arial" w:hAnsi="Arial" w:cs="Arial"/>
          <w:color w:val="C00000"/>
          <w:sz w:val="21"/>
          <w:szCs w:val="21"/>
        </w:rPr>
        <w:t xml:space="preserve"> </w:t>
      </w:r>
    </w:p>
    <w:p w14:paraId="03A68BDE" w14:textId="77777777" w:rsidR="00BB0BCB" w:rsidRPr="00BB0BCB" w:rsidRDefault="00BB0BCB" w:rsidP="00BB0BCB">
      <w:pPr>
        <w:rPr>
          <w:rFonts w:ascii="Arial" w:hAnsi="Arial" w:cs="Arial"/>
          <w:color w:val="61686D"/>
          <w:sz w:val="21"/>
          <w:szCs w:val="21"/>
        </w:rPr>
      </w:pPr>
      <w:r w:rsidRPr="00BB0BCB">
        <w:rPr>
          <w:rFonts w:ascii="Arial" w:hAnsi="Arial" w:cs="Arial"/>
          <w:color w:val="61686D"/>
          <w:sz w:val="21"/>
          <w:szCs w:val="21"/>
        </w:rPr>
        <w:t xml:space="preserve">Undang-undang Perancis, seperti kebanyakan undang-undang lain, memperuntukkan pembangunan satu proses pelaporan yang terbuka untuk pekerja Kumpulan dan kolaborator luar. Dalam konteks ini, sebagai sebuah syarikat Kingspan, pekerja Kumpulan dan pekerja luar yang menyedari situasi atau tindakan yang melanggar atau mungkin melanggar peraturan Antirasuah kami dijemput untuk melaporkannya melalui EthicsPoint (talian hotline pemberi maklumat tanpa nama dan dikendalikan secara bebas oleh Kingspan) dengan mengikuti panduan berikut di </w:t>
      </w:r>
      <w:r w:rsidRPr="00BB0BCB">
        <w:rPr>
          <w:rFonts w:ascii="Arial" w:hAnsi="Arial" w:cs="Arial"/>
          <w:color w:val="61686D"/>
          <w:sz w:val="21"/>
          <w:szCs w:val="21"/>
          <w:u w:val="single"/>
        </w:rPr>
        <w:t>https://secure.ethicspoint.eu/domain/media/en/gui/106845/index.html</w:t>
      </w:r>
    </w:p>
    <w:p w14:paraId="25F367B4" w14:textId="275063DF" w:rsidR="00BB0BCB" w:rsidRDefault="00BB0BCB" w:rsidP="00BB0BCB">
      <w:pPr>
        <w:rPr>
          <w:rFonts w:ascii="Arial" w:hAnsi="Arial" w:cs="Arial"/>
          <w:color w:val="61686D"/>
          <w:sz w:val="21"/>
          <w:szCs w:val="21"/>
        </w:rPr>
      </w:pPr>
      <w:r w:rsidRPr="00BB0BCB">
        <w:rPr>
          <w:rFonts w:ascii="Arial" w:hAnsi="Arial" w:cs="Arial"/>
          <w:color w:val="61686D"/>
          <w:sz w:val="21"/>
          <w:szCs w:val="21"/>
        </w:rPr>
        <w:t>Kebimbangan boleh dikemukakan secara rahsia oleh pengadu atau boleh dikemukakan secara tanpa nama. Kebimbangan yang dilaporkan akan dirahsiakan, selaras dengan keperluan untuk menjalankan siasatan yang mencukupi.</w:t>
      </w:r>
    </w:p>
    <w:p w14:paraId="7A5F8AE6" w14:textId="15096EFC"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Penting untuk diperhatikan bahawa Kumpulan berjanji untuk mengambil apa-apa tindakan tatatertib yang sesuai dan untuk memulakan prosiding undang-undang dengan tujuan untuk mencegah atau menamatkan apa-apa fakta yang merupakan pelanggaran dasar Antirasuah.</w:t>
      </w:r>
    </w:p>
    <w:p w14:paraId="19E66570" w14:textId="3517B909"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 xml:space="preserve">Sekiranya fakta yang dilaporkan tidak terbukti melanggar peruntukan dasar Antirasuah, penulis Amaran yang bertindak dengan niat baik dan berkecuali tidak akan dikenakan prosiding tatatertib atau pembalasan. </w:t>
      </w:r>
    </w:p>
    <w:p w14:paraId="36CE3495" w14:textId="335D38FE" w:rsidR="00851B88" w:rsidRPr="00583F21" w:rsidRDefault="00851B88" w:rsidP="00851B88">
      <w:pPr>
        <w:pStyle w:val="Titre1"/>
        <w:ind w:left="357" w:hanging="357"/>
        <w:rPr>
          <w:rFonts w:ascii="Arial" w:hAnsi="Arial" w:cs="Arial"/>
          <w:color w:val="C00000"/>
          <w:sz w:val="21"/>
          <w:szCs w:val="21"/>
        </w:rPr>
      </w:pPr>
      <w:bookmarkStart w:id="43" w:name="_Toc65789114"/>
      <w:r w:rsidRPr="00583F21">
        <w:rPr>
          <w:rFonts w:ascii="Arial" w:hAnsi="Arial" w:cs="Arial"/>
          <w:color w:val="C00000"/>
          <w:sz w:val="21"/>
          <w:szCs w:val="21"/>
        </w:rPr>
        <w:lastRenderedPageBreak/>
        <w:t>LAMPIRAN 2: PANDUAN KEPADA RENUNGAN</w:t>
      </w:r>
      <w:bookmarkEnd w:id="43"/>
    </w:p>
    <w:p w14:paraId="1FC40921" w14:textId="49D07F7E"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Tujuan lampiran ini adalah untuk membantu mana-mana pekerja Kumpulan yang mempersoalkan tingkah laku yang harus diambil jika dia secara peribadi berhadapan dengan tingkah laku atau menyaksikan tingkah laku yang belia</w:t>
      </w:r>
      <w:r w:rsidR="00D61C29" w:rsidRPr="00583F21">
        <w:rPr>
          <w:rFonts w:ascii="Arial" w:hAnsi="Arial" w:cs="Arial"/>
          <w:color w:val="61686D"/>
          <w:sz w:val="21"/>
          <w:szCs w:val="21"/>
        </w:rPr>
        <w:t>u</w:t>
      </w:r>
      <w:r w:rsidRPr="00583F21">
        <w:rPr>
          <w:rFonts w:ascii="Arial" w:hAnsi="Arial" w:cs="Arial"/>
          <w:color w:val="61686D"/>
          <w:sz w:val="21"/>
          <w:szCs w:val="21"/>
        </w:rPr>
        <w:t xml:space="preserve"> anggap tidak mematuhi peraturan Kumpulan dalam memerangi rasuah. </w:t>
      </w:r>
    </w:p>
    <w:p w14:paraId="3E9EF807" w14:textId="06C3C5F8"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Soalan yang pekerja mesti tanyakan kepada diri sendiri adalah: "Adakah tingkah laku tersebut melanggar peraturan Antirasuah kita atau mana-mana peraturan lain saya tahu?"</w:t>
      </w:r>
    </w:p>
    <w:p w14:paraId="739DF17E" w14:textId="77777777" w:rsidR="00851B88" w:rsidRPr="00583F21" w:rsidRDefault="00851B88" w:rsidP="00851B88">
      <w:pPr>
        <w:rPr>
          <w:rFonts w:ascii="Arial" w:hAnsi="Arial" w:cs="Arial"/>
          <w:b/>
          <w:bCs/>
          <w:color w:val="61686D"/>
          <w:sz w:val="21"/>
          <w:szCs w:val="21"/>
        </w:rPr>
      </w:pPr>
      <w:r w:rsidRPr="00583F21">
        <w:rPr>
          <w:rFonts w:ascii="Arial" w:hAnsi="Arial" w:cs="Arial"/>
          <w:b/>
          <w:bCs/>
          <w:color w:val="61686D"/>
          <w:sz w:val="21"/>
          <w:szCs w:val="21"/>
        </w:rPr>
        <w:t xml:space="preserve">Jika jawapan tersebut adalah jelas "ya": </w:t>
      </w:r>
    </w:p>
    <w:p w14:paraId="0D465D85" w14:textId="77777777" w:rsidR="00851B88" w:rsidRPr="00583F21" w:rsidRDefault="00851B88" w:rsidP="00851B88">
      <w:pPr>
        <w:pStyle w:val="Paragraphedeliste"/>
        <w:numPr>
          <w:ilvl w:val="0"/>
          <w:numId w:val="39"/>
        </w:numPr>
        <w:rPr>
          <w:rFonts w:ascii="Arial" w:hAnsi="Arial" w:cs="Arial"/>
          <w:color w:val="61686D"/>
          <w:sz w:val="21"/>
          <w:szCs w:val="21"/>
        </w:rPr>
      </w:pPr>
      <w:r w:rsidRPr="00583F21">
        <w:rPr>
          <w:rFonts w:ascii="Arial" w:hAnsi="Arial" w:cs="Arial"/>
          <w:color w:val="61686D"/>
          <w:sz w:val="21"/>
          <w:szCs w:val="21"/>
        </w:rPr>
        <w:t xml:space="preserve">Pekerja mesti memaklumkan hierarkinya tanpa berlengah mengikut keutamaan, pengurus lain (HR, Kewangan,) atau pegawai perundangan Kumpulan, yang juga Pengadil Pematuhan.    </w:t>
      </w:r>
    </w:p>
    <w:p w14:paraId="5F7E7CC6" w14:textId="77777777" w:rsidR="00851B88" w:rsidRPr="00583F21" w:rsidRDefault="00851B88" w:rsidP="00851B88">
      <w:pPr>
        <w:rPr>
          <w:rFonts w:ascii="Arial" w:hAnsi="Arial" w:cs="Arial"/>
          <w:b/>
          <w:bCs/>
          <w:color w:val="61686D"/>
          <w:sz w:val="21"/>
          <w:szCs w:val="21"/>
        </w:rPr>
      </w:pPr>
      <w:r w:rsidRPr="00583F21">
        <w:rPr>
          <w:rFonts w:ascii="Arial" w:hAnsi="Arial" w:cs="Arial"/>
          <w:b/>
          <w:bCs/>
          <w:color w:val="61686D"/>
          <w:sz w:val="21"/>
          <w:szCs w:val="21"/>
        </w:rPr>
        <w:t xml:space="preserve"> Jika jawapannya tidak jelas, jika anda mempunyai sebarang keraguan, apa yang boleh anda lakukan?</w:t>
      </w:r>
    </w:p>
    <w:p w14:paraId="1285A062" w14:textId="77777777" w:rsidR="00851B88" w:rsidRPr="00583F21" w:rsidRDefault="00851B88" w:rsidP="00851B88">
      <w:pPr>
        <w:rPr>
          <w:rFonts w:ascii="Arial" w:hAnsi="Arial" w:cs="Arial"/>
          <w:noProof/>
          <w:color w:val="61686D"/>
          <w:sz w:val="21"/>
          <w:szCs w:val="21"/>
        </w:rPr>
      </w:pPr>
      <w:r w:rsidRPr="00583F21">
        <w:rPr>
          <w:rFonts w:ascii="Arial" w:hAnsi="Arial" w:cs="Arial"/>
          <w:color w:val="61686D"/>
          <w:sz w:val="21"/>
          <w:szCs w:val="21"/>
          <w:u w:val="single"/>
        </w:rPr>
        <w:t>Sentiasa</w:t>
      </w:r>
      <w:r w:rsidRPr="00583F21">
        <w:rPr>
          <w:rFonts w:ascii="Arial" w:hAnsi="Arial" w:cs="Arial"/>
          <w:color w:val="61686D"/>
          <w:sz w:val="21"/>
          <w:szCs w:val="21"/>
        </w:rPr>
        <w:t xml:space="preserve"> meminta nasihat daripada pengurus langsung anda, pengurus lain atau Pengadil Pematuhan sebelum membuat keputusan. </w:t>
      </w:r>
    </w:p>
    <w:p w14:paraId="2B668B05" w14:textId="77777777"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 xml:space="preserve">Untuk mempersiapkan diri bagi perbincangan anda, anda boleh bertanya kepada diri sendiri soalan-soalan berikut yang akan membantu anda membentuk pendapat awal: </w:t>
      </w:r>
    </w:p>
    <w:p w14:paraId="17F01A3B" w14:textId="77777777" w:rsidR="00851B88" w:rsidRPr="00583F21" w:rsidRDefault="00851B88" w:rsidP="00851B88">
      <w:pPr>
        <w:pStyle w:val="Paragraphedeliste"/>
        <w:numPr>
          <w:ilvl w:val="0"/>
          <w:numId w:val="36"/>
        </w:numPr>
        <w:rPr>
          <w:rFonts w:ascii="Arial" w:hAnsi="Arial" w:cs="Arial"/>
          <w:i/>
          <w:iCs/>
          <w:color w:val="61686D"/>
          <w:sz w:val="21"/>
          <w:szCs w:val="21"/>
        </w:rPr>
      </w:pPr>
      <w:r w:rsidRPr="00583F21">
        <w:rPr>
          <w:rFonts w:ascii="Arial" w:hAnsi="Arial" w:cs="Arial"/>
          <w:i/>
          <w:iCs/>
          <w:color w:val="61686D"/>
          <w:sz w:val="21"/>
          <w:szCs w:val="21"/>
        </w:rPr>
        <w:t>Adakah situasi ini, jika diketahui, akan menjejaskan reputasi Kumpulan secara negatif?</w:t>
      </w:r>
    </w:p>
    <w:p w14:paraId="712B13FC" w14:textId="77777777" w:rsidR="00851B88" w:rsidRPr="00583F21" w:rsidRDefault="00851B88" w:rsidP="00851B88">
      <w:pPr>
        <w:pStyle w:val="Paragraphedeliste"/>
        <w:numPr>
          <w:ilvl w:val="0"/>
          <w:numId w:val="36"/>
        </w:numPr>
        <w:rPr>
          <w:rFonts w:ascii="Arial" w:hAnsi="Arial" w:cs="Arial"/>
          <w:i/>
          <w:iCs/>
          <w:color w:val="61686D"/>
          <w:sz w:val="21"/>
          <w:szCs w:val="21"/>
        </w:rPr>
      </w:pPr>
      <w:r w:rsidRPr="00583F21">
        <w:rPr>
          <w:rFonts w:ascii="Arial" w:hAnsi="Arial" w:cs="Arial"/>
          <w:i/>
          <w:iCs/>
          <w:color w:val="61686D"/>
          <w:sz w:val="21"/>
          <w:szCs w:val="21"/>
        </w:rPr>
        <w:t>Dalam keadaan ini, adakah seseorang atau syarikat meminta atau mencadangkan kelebihan yang tidak dibenarkan oleh penggunaan peraturan kontrak atau prosedur pentadbiran yang normal dan betul?</w:t>
      </w:r>
    </w:p>
    <w:p w14:paraId="1CAAA07D" w14:textId="77777777" w:rsidR="00851B88" w:rsidRPr="00583F21" w:rsidRDefault="00851B88" w:rsidP="00851B88">
      <w:pPr>
        <w:pStyle w:val="Paragraphedeliste"/>
        <w:numPr>
          <w:ilvl w:val="0"/>
          <w:numId w:val="36"/>
        </w:numPr>
        <w:rPr>
          <w:rFonts w:ascii="Arial" w:hAnsi="Arial" w:cs="Arial"/>
          <w:i/>
          <w:iCs/>
          <w:color w:val="61686D"/>
          <w:sz w:val="21"/>
          <w:szCs w:val="21"/>
        </w:rPr>
      </w:pPr>
      <w:r w:rsidRPr="00583F21">
        <w:rPr>
          <w:rFonts w:ascii="Arial" w:hAnsi="Arial" w:cs="Arial"/>
          <w:i/>
          <w:iCs/>
          <w:color w:val="61686D"/>
          <w:sz w:val="21"/>
          <w:szCs w:val="21"/>
        </w:rPr>
        <w:t>Sekiranya keadaan ini menjadi kenyataan, apakah ini boleh menimbulkan masalah perakaunan dan/atau cukai?</w:t>
      </w:r>
    </w:p>
    <w:p w14:paraId="58DB8B4A" w14:textId="77777777" w:rsidR="00851B88" w:rsidRPr="00583F21" w:rsidRDefault="00851B88" w:rsidP="00851B88">
      <w:pPr>
        <w:pStyle w:val="Paragraphedeliste"/>
        <w:numPr>
          <w:ilvl w:val="0"/>
          <w:numId w:val="36"/>
        </w:numPr>
        <w:rPr>
          <w:rFonts w:ascii="Arial" w:hAnsi="Arial" w:cs="Arial"/>
          <w:noProof/>
          <w:color w:val="61686D"/>
          <w:sz w:val="21"/>
          <w:szCs w:val="21"/>
        </w:rPr>
      </w:pPr>
      <w:r w:rsidRPr="00583F21">
        <w:rPr>
          <w:rFonts w:ascii="Arial" w:hAnsi="Arial" w:cs="Arial"/>
          <w:i/>
          <w:iCs/>
          <w:color w:val="61686D"/>
          <w:sz w:val="21"/>
          <w:szCs w:val="21"/>
        </w:rPr>
        <w:t>Sekiranya saya terlibat secara peribadi, apa yang akan saya lakukan dan bolehkah saya bercakap secara terbuka dengan rakan sekerja mengenainya?</w:t>
      </w:r>
    </w:p>
    <w:p w14:paraId="797B7257" w14:textId="77777777" w:rsidR="00851B88" w:rsidRPr="00583F21" w:rsidRDefault="00851B88" w:rsidP="00851B88">
      <w:pPr>
        <w:rPr>
          <w:rFonts w:ascii="Arial" w:eastAsiaTheme="majorEastAsia" w:hAnsi="Arial" w:cs="Arial"/>
          <w:b/>
          <w:color w:val="61686D"/>
          <w:sz w:val="21"/>
          <w:szCs w:val="21"/>
        </w:rPr>
      </w:pPr>
      <w:r w:rsidRPr="00583F21">
        <w:rPr>
          <w:rFonts w:ascii="Arial" w:hAnsi="Arial" w:cs="Arial"/>
          <w:color w:val="61686D"/>
          <w:sz w:val="21"/>
          <w:szCs w:val="21"/>
        </w:rPr>
        <w:t xml:space="preserve">Jelas sekali, anda juga boleh menggunakan prosedur amaran dalaman kita untuk mendapatkan nasihat. </w:t>
      </w:r>
    </w:p>
    <w:p w14:paraId="0FDE795B" w14:textId="77777777" w:rsidR="00851B88" w:rsidRPr="00583F21" w:rsidRDefault="00851B88" w:rsidP="00851B88">
      <w:pPr>
        <w:rPr>
          <w:rFonts w:ascii="Arial" w:hAnsi="Arial" w:cs="Arial"/>
          <w:sz w:val="21"/>
          <w:szCs w:val="21"/>
        </w:rPr>
      </w:pPr>
    </w:p>
    <w:p w14:paraId="64E25460" w14:textId="2007201E" w:rsidR="00851B88" w:rsidRPr="00583F21" w:rsidRDefault="00851B88" w:rsidP="00851B88">
      <w:pPr>
        <w:pStyle w:val="Titre1"/>
        <w:ind w:left="357" w:hanging="357"/>
        <w:rPr>
          <w:rFonts w:ascii="Arial" w:hAnsi="Arial" w:cs="Arial"/>
          <w:color w:val="C00000"/>
          <w:sz w:val="21"/>
          <w:szCs w:val="21"/>
        </w:rPr>
      </w:pPr>
      <w:bookmarkStart w:id="44" w:name="_Toc65789115"/>
      <w:r w:rsidRPr="00583F21">
        <w:rPr>
          <w:rFonts w:ascii="Arial" w:hAnsi="Arial" w:cs="Arial"/>
          <w:color w:val="C00000"/>
          <w:sz w:val="21"/>
          <w:szCs w:val="21"/>
        </w:rPr>
        <w:lastRenderedPageBreak/>
        <w:t>LAMPIRAN 3: DASAR HADIAH DAN JEMPUTAN</w:t>
      </w:r>
      <w:bookmarkEnd w:id="44"/>
    </w:p>
    <w:p w14:paraId="59CBC92E" w14:textId="77777777" w:rsidR="00851B88" w:rsidRPr="00583F21" w:rsidRDefault="00851B88" w:rsidP="00851B88">
      <w:pPr>
        <w:pStyle w:val="Titre2"/>
        <w:ind w:left="284" w:hanging="284"/>
        <w:rPr>
          <w:rFonts w:ascii="Arial" w:hAnsi="Arial" w:cs="Arial"/>
          <w:bCs w:val="0"/>
          <w:i w:val="0"/>
          <w:iCs w:val="0"/>
          <w:color w:val="E5231B"/>
          <w:sz w:val="21"/>
          <w:szCs w:val="21"/>
        </w:rPr>
      </w:pPr>
      <w:r w:rsidRPr="00583F21">
        <w:rPr>
          <w:rFonts w:ascii="Arial" w:hAnsi="Arial" w:cs="Arial"/>
          <w:color w:val="E5231B"/>
          <w:sz w:val="21"/>
          <w:szCs w:val="21"/>
        </w:rPr>
        <w:t xml:space="preserve"> </w:t>
      </w:r>
      <w:bookmarkStart w:id="45" w:name="_Toc65789116"/>
      <w:r w:rsidRPr="00583F21">
        <w:rPr>
          <w:rFonts w:ascii="Arial" w:hAnsi="Arial" w:cs="Arial"/>
          <w:color w:val="E5231B"/>
          <w:sz w:val="21"/>
          <w:szCs w:val="21"/>
        </w:rPr>
        <w:t>Prinsip Umum</w:t>
      </w:r>
      <w:bookmarkEnd w:id="45"/>
    </w:p>
    <w:p w14:paraId="79F1CF89" w14:textId="77777777" w:rsidR="00851B88" w:rsidRPr="00583F21" w:rsidRDefault="00851B88" w:rsidP="00851B88">
      <w:pPr>
        <w:pStyle w:val="Paragraphedeliste"/>
        <w:numPr>
          <w:ilvl w:val="0"/>
          <w:numId w:val="38"/>
        </w:numPr>
        <w:ind w:left="426"/>
        <w:rPr>
          <w:rFonts w:ascii="Arial" w:hAnsi="Arial" w:cs="Arial"/>
          <w:color w:val="61686D"/>
          <w:sz w:val="21"/>
          <w:szCs w:val="21"/>
        </w:rPr>
      </w:pPr>
      <w:r w:rsidRPr="00583F21">
        <w:rPr>
          <w:rFonts w:ascii="Arial" w:hAnsi="Arial" w:cs="Arial"/>
          <w:color w:val="61686D"/>
          <w:sz w:val="21"/>
          <w:szCs w:val="21"/>
        </w:rPr>
        <w:t>Dilarang daripada menerima atau menawarkan hadiah atau jemputan:</w:t>
      </w:r>
    </w:p>
    <w:p w14:paraId="4CB3B534" w14:textId="77777777" w:rsidR="00851B88" w:rsidRPr="00583F21" w:rsidRDefault="00851B88" w:rsidP="00851B88">
      <w:pPr>
        <w:pStyle w:val="Paragraphedeliste"/>
        <w:numPr>
          <w:ilvl w:val="0"/>
          <w:numId w:val="31"/>
        </w:numPr>
        <w:ind w:left="851"/>
        <w:rPr>
          <w:rFonts w:ascii="Arial" w:hAnsi="Arial" w:cs="Arial"/>
          <w:bCs/>
          <w:color w:val="61686D"/>
          <w:sz w:val="21"/>
          <w:szCs w:val="21"/>
        </w:rPr>
      </w:pPr>
      <w:r w:rsidRPr="00583F21">
        <w:rPr>
          <w:rFonts w:ascii="Arial" w:hAnsi="Arial" w:cs="Arial"/>
          <w:bCs/>
          <w:color w:val="61686D"/>
          <w:sz w:val="21"/>
          <w:szCs w:val="21"/>
        </w:rPr>
        <w:t xml:space="preserve">yang menandakan quid pro quo (balasan) dalam apa-apa bentuk, tersurat atau tersirat. </w:t>
      </w:r>
    </w:p>
    <w:p w14:paraId="253B5E3D" w14:textId="77777777" w:rsidR="00851B88" w:rsidRPr="00583F21" w:rsidRDefault="00851B88" w:rsidP="00851B88">
      <w:pPr>
        <w:pStyle w:val="Paragraphedeliste"/>
        <w:numPr>
          <w:ilvl w:val="0"/>
          <w:numId w:val="31"/>
        </w:numPr>
        <w:ind w:left="851"/>
        <w:rPr>
          <w:rFonts w:ascii="Arial" w:hAnsi="Arial" w:cs="Arial"/>
          <w:bCs/>
          <w:color w:val="61686D"/>
          <w:sz w:val="21"/>
          <w:szCs w:val="21"/>
        </w:rPr>
      </w:pPr>
      <w:r w:rsidRPr="00583F21">
        <w:rPr>
          <w:rFonts w:ascii="Arial" w:hAnsi="Arial" w:cs="Arial"/>
          <w:color w:val="61686D"/>
          <w:sz w:val="21"/>
          <w:szCs w:val="21"/>
        </w:rPr>
        <w:t>yang cenderung mempengaruhi atau memberi tanggapan bahawa ia dapat mempengaruhi pertimbangan atau keputusan pekerja Kumpulan atau rakan niaga sama ada swasta atau awam.</w:t>
      </w:r>
    </w:p>
    <w:p w14:paraId="719B1589" w14:textId="77777777" w:rsidR="00851B88" w:rsidRPr="00583F21" w:rsidRDefault="00851B88" w:rsidP="00851B88">
      <w:pPr>
        <w:pStyle w:val="Paragraphedeliste"/>
        <w:numPr>
          <w:ilvl w:val="0"/>
          <w:numId w:val="38"/>
        </w:numPr>
        <w:ind w:left="426"/>
        <w:rPr>
          <w:rFonts w:ascii="Arial" w:hAnsi="Arial" w:cs="Arial"/>
          <w:color w:val="61686D"/>
          <w:sz w:val="21"/>
          <w:szCs w:val="21"/>
        </w:rPr>
      </w:pPr>
      <w:r w:rsidRPr="00583F21">
        <w:rPr>
          <w:rFonts w:ascii="Arial" w:hAnsi="Arial" w:cs="Arial"/>
          <w:color w:val="61686D"/>
          <w:sz w:val="21"/>
          <w:szCs w:val="21"/>
        </w:rPr>
        <w:t xml:space="preserve">Dalam apa jua keadaan, pekerja Kumpulan tidak boleh menerima atau menawarkan hadiah wang, baucar hadiah, baucar pembelian, atau faedah yang serupa.  </w:t>
      </w:r>
    </w:p>
    <w:p w14:paraId="65961EA1" w14:textId="77777777" w:rsidR="00851B88" w:rsidRPr="00583F21" w:rsidRDefault="00851B88" w:rsidP="00851B88">
      <w:pPr>
        <w:pStyle w:val="Titre2"/>
        <w:ind w:left="284" w:hanging="284"/>
        <w:rPr>
          <w:rFonts w:ascii="Arial" w:hAnsi="Arial" w:cs="Arial"/>
          <w:color w:val="E5231B"/>
          <w:sz w:val="21"/>
          <w:szCs w:val="21"/>
        </w:rPr>
      </w:pPr>
      <w:bookmarkStart w:id="46" w:name="_Toc65789117"/>
      <w:r w:rsidRPr="00583F21">
        <w:rPr>
          <w:rFonts w:ascii="Arial" w:hAnsi="Arial" w:cs="Arial"/>
          <w:color w:val="E5231B"/>
          <w:sz w:val="21"/>
          <w:szCs w:val="21"/>
        </w:rPr>
        <w:t>Kes istimewa</w:t>
      </w:r>
      <w:bookmarkEnd w:id="46"/>
    </w:p>
    <w:p w14:paraId="4B21FC0D" w14:textId="77777777"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 xml:space="preserve">Dalam kes lain, peraturan berikut harus dipatuhi: </w:t>
      </w:r>
    </w:p>
    <w:p w14:paraId="71CF5856" w14:textId="77777777"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Hadiah dan jemputan mestilah dalam konteks profesional, wajar dalam kekerapan dan jumlahnya, dan diterima secara telus dan, jika boleh, dikongsi sebagai satu pasukan.</w:t>
      </w:r>
    </w:p>
    <w:p w14:paraId="3A7CBE5F" w14:textId="77777777"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 xml:space="preserve"> Dalam apa jua keadaan, ia tidak boleh memberi manfaat kepada ahli keluarga atau saudara-mara.</w:t>
      </w:r>
    </w:p>
    <w:p w14:paraId="413865AD" w14:textId="77777777"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 xml:space="preserve">Hadiah atau jemputan bernilai kurang daripada 40 euro boleh ditawarkan atau diterima tanpa maklumat atau kebenaran daripada pengurus langsung. </w:t>
      </w:r>
    </w:p>
    <w:p w14:paraId="2BA1700C" w14:textId="77777777"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 xml:space="preserve">Hadiah atau jemputan dengan nilai anggaran antara 40 dan 80 euro boleh ditawarkan atau diterima. Ia adalah tertakluk kepada kebenaran awal daripada pengurus langsung atau, mungkin, untuk hadiah atau jemputan yang diterima tertakluk kepada maklumat posteriori segera. </w:t>
      </w:r>
    </w:p>
    <w:p w14:paraId="6B5439CC" w14:textId="1A69D613"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Prinsipnya adalah bahawa hadiah atau jemputan dengan nilai anggaran melebihi 80 euro mesti ditolak dan tidak boleh ditawarkan. Sekiranya atas sebab budaya seorang pekerja berasa terpaksa menerima, dia perlu mendapatkan kebenaran terlebih dahulu daripada pengurus langsung atau, jika mustahil, memberitahunya kemudian tanpa berlengah. Mereka akan memutuskan cara untuk meneruskan dengan mengutamakan berkongsi, jika boleh, dengan pasukan (contohnya melalui cabutan).</w:t>
      </w:r>
    </w:p>
    <w:p w14:paraId="193A4537" w14:textId="77777777"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Begitu juga, jika, untuk alasan tertentu, pekerja mempertimbangkan untuk menawarkan hadiah atau jemputan dengan nilai melebihi 80 euro, dia mesti mendapatkan kebenaran terlebih dahulu daripada pengurus langsung dengan menyatakan justifikasi.</w:t>
      </w:r>
    </w:p>
    <w:p w14:paraId="6B7E1D6E" w14:textId="77777777"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 xml:space="preserve">Walau apa pun, adalah perlu untuk memantau pemberian hadiah ini bagi mengelakkan sebarang kecurigaan di masa hadapan. </w:t>
      </w:r>
    </w:p>
    <w:p w14:paraId="603BE59E" w14:textId="77777777"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 xml:space="preserve">Sekiranya berlaku pengulangan hadiah atau jemputan daripada orang atau entiti yang sama, ambang yang akan dikekalkan kemudiannya dinilai berdasarkan jumlah keseluruhan yang sesuai dengan hadiah dan jemputan yang diterima atau ditawarkan pada tahun yang sama. </w:t>
      </w:r>
    </w:p>
    <w:p w14:paraId="74E4C486" w14:textId="77777777"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Sekiranya ragu-ragu, atau untuk mendapatkan maklumat lebih lanjut, pekerja mesti menghubungi pengurus langsungnya.</w:t>
      </w:r>
    </w:p>
    <w:p w14:paraId="075438A0" w14:textId="157C201F" w:rsidR="00851B88" w:rsidRPr="00583F21" w:rsidRDefault="00851B88" w:rsidP="00851B88">
      <w:pPr>
        <w:rPr>
          <w:rFonts w:ascii="Arial" w:hAnsi="Arial" w:cs="Arial"/>
          <w:color w:val="61686D"/>
          <w:sz w:val="21"/>
          <w:szCs w:val="21"/>
        </w:rPr>
      </w:pPr>
      <w:r w:rsidRPr="00583F21">
        <w:rPr>
          <w:rFonts w:ascii="Arial" w:hAnsi="Arial" w:cs="Arial"/>
          <w:color w:val="61686D"/>
          <w:sz w:val="21"/>
          <w:szCs w:val="21"/>
        </w:rPr>
        <w:t>Pengurus langsung akan berunding dengan Pengadil Pematuhan jika menghadapi kesukaran untuk menggunakan peraturan k</w:t>
      </w:r>
      <w:r w:rsidR="0078619A" w:rsidRPr="00583F21">
        <w:rPr>
          <w:rFonts w:ascii="Arial" w:hAnsi="Arial" w:cs="Arial"/>
          <w:color w:val="61686D"/>
          <w:sz w:val="21"/>
          <w:szCs w:val="21"/>
        </w:rPr>
        <w:t>ita</w:t>
      </w:r>
      <w:r w:rsidRPr="00583F21">
        <w:rPr>
          <w:rFonts w:ascii="Arial" w:hAnsi="Arial" w:cs="Arial"/>
          <w:color w:val="61686D"/>
          <w:sz w:val="21"/>
          <w:szCs w:val="21"/>
        </w:rPr>
        <w:t xml:space="preserve"> atau dengan situasi tertentu. </w:t>
      </w:r>
    </w:p>
    <w:p w14:paraId="5D2CBE88" w14:textId="1CB15A2B" w:rsidR="00981C06" w:rsidRPr="00583F21" w:rsidRDefault="00E723F8" w:rsidP="00E329D1">
      <w:pPr>
        <w:jc w:val="left"/>
        <w:rPr>
          <w:rFonts w:ascii="Arial" w:hAnsi="Arial" w:cs="Arial"/>
          <w:sz w:val="21"/>
          <w:szCs w:val="21"/>
        </w:rPr>
      </w:pPr>
    </w:p>
    <w:sectPr w:rsidR="00981C06" w:rsidRPr="00583F21" w:rsidSect="00696299">
      <w:headerReference w:type="default" r:id="rId12"/>
      <w:headerReference w:type="first" r:id="rId13"/>
      <w:pgSz w:w="11900" w:h="16840"/>
      <w:pgMar w:top="3119"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99FA5" w14:textId="77777777" w:rsidR="00E63417" w:rsidRDefault="00E63417" w:rsidP="000D3586">
      <w:r>
        <w:separator/>
      </w:r>
    </w:p>
  </w:endnote>
  <w:endnote w:type="continuationSeparator" w:id="0">
    <w:p w14:paraId="0D124CBB" w14:textId="77777777" w:rsidR="00E63417" w:rsidRDefault="00E63417" w:rsidP="000D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Garamond">
    <w:altName w:val="Cambria"/>
    <w:panose1 w:val="00000000000000000000"/>
    <w:charset w:val="00"/>
    <w:family w:val="roman"/>
    <w:notTrueType/>
    <w:pitch w:val="variable"/>
    <w:sig w:usb0="800000AF" w:usb1="4000004A" w:usb2="00000000" w:usb3="00000000" w:csb0="00000001" w:csb1="00000000"/>
  </w:font>
  <w:font w:name="Times New Roman (Titres CS)">
    <w:altName w:val="Times New Roman"/>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58793755"/>
      <w:docPartObj>
        <w:docPartGallery w:val="Page Numbers (Bottom of Page)"/>
        <w:docPartUnique/>
      </w:docPartObj>
    </w:sdtPr>
    <w:sdtEndPr>
      <w:rPr>
        <w:rStyle w:val="Numrodepage"/>
      </w:rPr>
    </w:sdtEndPr>
    <w:sdtContent>
      <w:p w14:paraId="7074F621" w14:textId="77777777" w:rsidR="00E329D1" w:rsidRDefault="00E329D1" w:rsidP="00E950C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21350A4" w14:textId="77777777" w:rsidR="00E329D1" w:rsidRDefault="00E329D1" w:rsidP="006D487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18930106"/>
      <w:docPartObj>
        <w:docPartGallery w:val="Page Numbers (Bottom of Page)"/>
        <w:docPartUnique/>
      </w:docPartObj>
    </w:sdtPr>
    <w:sdtEndPr>
      <w:rPr>
        <w:rStyle w:val="Numrodepage"/>
      </w:rPr>
    </w:sdtEndPr>
    <w:sdtContent>
      <w:p w14:paraId="686B0B8F" w14:textId="77777777" w:rsidR="00E329D1" w:rsidRDefault="00E329D1" w:rsidP="00A52A7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rPr>
          <w:t>5</w:t>
        </w:r>
        <w:r>
          <w:rPr>
            <w:rStyle w:val="Numrodepage"/>
          </w:rPr>
          <w:fldChar w:fldCharType="end"/>
        </w:r>
      </w:p>
    </w:sdtContent>
  </w:sdt>
  <w:p w14:paraId="6DA75FA9" w14:textId="2515AD0B" w:rsidR="00E329D1" w:rsidRDefault="00E329D1" w:rsidP="006D487F">
    <w:pPr>
      <w:pStyle w:val="Pieddepage"/>
      <w:ind w:right="360"/>
    </w:pPr>
    <w:r>
      <w:rPr>
        <w:noProof/>
      </w:rPr>
      <mc:AlternateContent>
        <mc:Choice Requires="wps">
          <w:drawing>
            <wp:anchor distT="0" distB="0" distL="114300" distR="114300" simplePos="0" relativeHeight="251661312" behindDoc="0" locked="0" layoutInCell="1" allowOverlap="1" wp14:anchorId="3E2E5CFE" wp14:editId="669823DF">
              <wp:simplePos x="0" y="0"/>
              <wp:positionH relativeFrom="column">
                <wp:posOffset>-760095</wp:posOffset>
              </wp:positionH>
              <wp:positionV relativeFrom="paragraph">
                <wp:posOffset>278765</wp:posOffset>
              </wp:positionV>
              <wp:extent cx="1276985" cy="266700"/>
              <wp:effectExtent l="0" t="0" r="0" b="0"/>
              <wp:wrapSquare wrapText="bothSides"/>
              <wp:docPr id="4" name="Zone de texte 4" hidden="1"/>
              <wp:cNvGraphicFramePr/>
              <a:graphic xmlns:a="http://schemas.openxmlformats.org/drawingml/2006/main">
                <a:graphicData uri="http://schemas.microsoft.com/office/word/2010/wordprocessingShape">
                  <wps:wsp>
                    <wps:cNvSpPr txBox="1"/>
                    <wps:spPr>
                      <a:xfrm>
                        <a:off x="0" y="0"/>
                        <a:ext cx="1276985" cy="266700"/>
                      </a:xfrm>
                      <a:prstGeom prst="rect">
                        <a:avLst/>
                      </a:prstGeom>
                      <a:noFill/>
                      <a:ln w="6350">
                        <a:noFill/>
                      </a:ln>
                    </wps:spPr>
                    <wps:txbx>
                      <w:txbxContent>
                        <w:p w14:paraId="4C2A8F8E" w14:textId="77777777" w:rsidR="00E329D1" w:rsidRPr="00330E37" w:rsidRDefault="00E329D1" w:rsidP="00330E37">
                          <w:pPr>
                            <w:pStyle w:val="Paragraphestandard"/>
                            <w:suppressAutoHyphens/>
                            <w:rPr>
                              <w:rFonts w:ascii="Source Sans Pro" w:hAnsi="Source Sans Pro" w:cs="Source Sans Pro"/>
                              <w:b/>
                              <w:bCs/>
                              <w:color w:val="CF383E"/>
                              <w:sz w:val="14"/>
                              <w:szCs w:val="14"/>
                            </w:rPr>
                          </w:pPr>
                          <w:r>
                            <w:rPr>
                              <w:b/>
                              <w:bCs/>
                              <w:color w:val="CF383E"/>
                              <w:sz w:val="14"/>
                              <w:szCs w:val="14"/>
                            </w:rPr>
                            <w:t>onduline.be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E5CFE" id="_x0000_t202" coordsize="21600,21600" o:spt="202" path="m,l,21600r21600,l21600,xe">
              <v:stroke joinstyle="miter"/>
              <v:path gradientshapeok="t" o:connecttype="rect"/>
            </v:shapetype>
            <v:shape id="Zone de texte 4" o:spid="_x0000_s1031" type="#_x0000_t202" style="position:absolute;margin-left:-59.85pt;margin-top:21.95pt;width:100.55pt;height:21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" filled="f" stroked="f" strokeweight=".5pt">
              <v:textbox>
                <w:txbxContent>
                  <w:p w14:paraId="4C2A8F8E" w14:textId="77777777" w:rsidR="00E329D1" w:rsidRPr="00330E37" w:rsidRDefault="00E329D1" w:rsidP="00330E37">
                    <w:pPr>
                      <w:pStyle w:val="Paragraphestandard"/>
                      <w:suppressAutoHyphens/>
                      <w:rPr>
                        <w:rFonts w:ascii="Source Sans Pro" w:hAnsi="Source Sans Pro" w:cs="Source Sans Pro"/>
                        <w:b/>
                        <w:bCs/>
                        <w:color w:val="CF383E"/>
                        <w:sz w:val="14"/>
                        <w:szCs w:val="14"/>
                      </w:rPr>
                    </w:pPr>
                    <w:r>
                      <w:rPr>
                        <w:b/>
                        <w:bCs/>
                        <w:color w:val="CF383E"/>
                        <w:sz w:val="14"/>
                        <w:szCs w:val="14"/>
                      </w:rPr>
                      <w:t>onduline.be</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42746171"/>
      <w:docPartObj>
        <w:docPartGallery w:val="Page Numbers (Bottom of Page)"/>
        <w:docPartUnique/>
      </w:docPartObj>
    </w:sdtPr>
    <w:sdtEndPr>
      <w:rPr>
        <w:rStyle w:val="Numrodepage"/>
      </w:rPr>
    </w:sdtEndPr>
    <w:sdtContent>
      <w:p w14:paraId="16C481E7" w14:textId="77777777" w:rsidR="00E329D1" w:rsidRDefault="00E329D1" w:rsidP="00460A5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rPr>
          <w:t>2</w:t>
        </w:r>
        <w:r>
          <w:rPr>
            <w:rStyle w:val="Numrodepage"/>
          </w:rPr>
          <w:fldChar w:fldCharType="end"/>
        </w:r>
      </w:p>
    </w:sdtContent>
  </w:sdt>
  <w:p w14:paraId="0BB83B5C" w14:textId="77777777" w:rsidR="00E329D1" w:rsidRDefault="00E329D1" w:rsidP="006D487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38AC4" w14:textId="77777777" w:rsidR="00E63417" w:rsidRDefault="00E63417" w:rsidP="000D3586">
      <w:r>
        <w:separator/>
      </w:r>
    </w:p>
  </w:footnote>
  <w:footnote w:type="continuationSeparator" w:id="0">
    <w:p w14:paraId="5B5357FF" w14:textId="77777777" w:rsidR="00E63417" w:rsidRDefault="00E63417" w:rsidP="000D3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9754" w14:textId="2B7ED5A2" w:rsidR="00E329D1" w:rsidRDefault="00583F21">
    <w:pPr>
      <w:pStyle w:val="En-tte"/>
    </w:pPr>
    <w:r w:rsidRPr="00630A0E">
      <w:rPr>
        <w:rFonts w:ascii="Source Sans Pro" w:hAnsi="Source Sans Pro" w:cs="Arial"/>
        <w:b/>
        <w:bCs/>
        <w:noProof/>
        <w:sz w:val="21"/>
        <w:szCs w:val="21"/>
        <w:lang w:eastAsia="fr-FR"/>
      </w:rPr>
      <w:drawing>
        <wp:anchor distT="0" distB="0" distL="114300" distR="114300" simplePos="0" relativeHeight="251667456" behindDoc="0" locked="0" layoutInCell="1" allowOverlap="1" wp14:anchorId="3BD67ACC" wp14:editId="2AC5AA78">
          <wp:simplePos x="0" y="0"/>
          <wp:positionH relativeFrom="column">
            <wp:posOffset>762000</wp:posOffset>
          </wp:positionH>
          <wp:positionV relativeFrom="paragraph">
            <wp:posOffset>2615565</wp:posOffset>
          </wp:positionV>
          <wp:extent cx="4394200" cy="145401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4394200" cy="1454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6F6C" w14:textId="666AE4E1" w:rsidR="000D3586" w:rsidRDefault="00583F21">
    <w:pPr>
      <w:pStyle w:val="En-tte"/>
    </w:pPr>
    <w:r w:rsidRPr="00630A0E">
      <w:rPr>
        <w:rFonts w:ascii="Source Sans Pro" w:hAnsi="Source Sans Pro" w:cs="Arial"/>
        <w:b/>
        <w:bCs/>
        <w:noProof/>
        <w:sz w:val="21"/>
        <w:szCs w:val="21"/>
        <w:lang w:eastAsia="fr-FR"/>
      </w:rPr>
      <w:drawing>
        <wp:anchor distT="0" distB="0" distL="114300" distR="114300" simplePos="0" relativeHeight="251671552" behindDoc="0" locked="0" layoutInCell="1" allowOverlap="1" wp14:anchorId="2DDB69A0" wp14:editId="556FE974">
          <wp:simplePos x="0" y="0"/>
          <wp:positionH relativeFrom="column">
            <wp:posOffset>0</wp:posOffset>
          </wp:positionH>
          <wp:positionV relativeFrom="paragraph">
            <wp:posOffset>-635</wp:posOffset>
          </wp:positionV>
          <wp:extent cx="1574800" cy="52109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584412" cy="5242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260FA" w14:textId="6D721131" w:rsidR="00E329D1" w:rsidRDefault="00583F21">
    <w:pPr>
      <w:pStyle w:val="En-tte"/>
    </w:pPr>
    <w:r w:rsidRPr="00630A0E">
      <w:rPr>
        <w:rFonts w:ascii="Source Sans Pro" w:hAnsi="Source Sans Pro" w:cs="Arial"/>
        <w:b/>
        <w:bCs/>
        <w:noProof/>
        <w:sz w:val="21"/>
        <w:szCs w:val="21"/>
        <w:lang w:eastAsia="fr-FR"/>
      </w:rPr>
      <w:drawing>
        <wp:anchor distT="0" distB="0" distL="114300" distR="114300" simplePos="0" relativeHeight="251669504" behindDoc="0" locked="0" layoutInCell="1" allowOverlap="1" wp14:anchorId="4C0A721F" wp14:editId="47C8E9B3">
          <wp:simplePos x="0" y="0"/>
          <wp:positionH relativeFrom="column">
            <wp:posOffset>0</wp:posOffset>
          </wp:positionH>
          <wp:positionV relativeFrom="paragraph">
            <wp:posOffset>-635</wp:posOffset>
          </wp:positionV>
          <wp:extent cx="1574800" cy="521092"/>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584412" cy="5242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749C"/>
    <w:multiLevelType w:val="hybridMultilevel"/>
    <w:tmpl w:val="B82297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167D0C"/>
    <w:multiLevelType w:val="hybridMultilevel"/>
    <w:tmpl w:val="EC5AC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E638DF"/>
    <w:multiLevelType w:val="hybridMultilevel"/>
    <w:tmpl w:val="037AD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7528FA"/>
    <w:multiLevelType w:val="multilevel"/>
    <w:tmpl w:val="87EE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E4E3B"/>
    <w:multiLevelType w:val="multilevel"/>
    <w:tmpl w:val="F6D0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1483E"/>
    <w:multiLevelType w:val="hybridMultilevel"/>
    <w:tmpl w:val="67DE08EC"/>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29672146"/>
    <w:multiLevelType w:val="hybridMultilevel"/>
    <w:tmpl w:val="75C445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F71C84"/>
    <w:multiLevelType w:val="multilevel"/>
    <w:tmpl w:val="FE5CA5C6"/>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30915CEF"/>
    <w:multiLevelType w:val="multilevel"/>
    <w:tmpl w:val="2ABE1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DE747C"/>
    <w:multiLevelType w:val="multilevel"/>
    <w:tmpl w:val="26C8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DD2BD3"/>
    <w:multiLevelType w:val="multilevel"/>
    <w:tmpl w:val="355C97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7059FC"/>
    <w:multiLevelType w:val="hybridMultilevel"/>
    <w:tmpl w:val="EAE88442"/>
    <w:lvl w:ilvl="0" w:tplc="040C0001">
      <w:start w:val="1"/>
      <w:numFmt w:val="bullet"/>
      <w:lvlText w:val=""/>
      <w:lvlJc w:val="left"/>
      <w:pPr>
        <w:ind w:left="720" w:hanging="360"/>
      </w:pPr>
      <w:rPr>
        <w:rFonts w:ascii="Symbol" w:hAnsi="Symbol" w:hint="default"/>
      </w:rPr>
    </w:lvl>
    <w:lvl w:ilvl="1" w:tplc="AF7CAD90">
      <w:numFmt w:val="bullet"/>
      <w:lvlText w:val="-"/>
      <w:lvlJc w:val="left"/>
      <w:pPr>
        <w:ind w:left="1480" w:hanging="40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285791"/>
    <w:multiLevelType w:val="multilevel"/>
    <w:tmpl w:val="040C001F"/>
    <w:numStyleLink w:val="111111"/>
  </w:abstractNum>
  <w:abstractNum w:abstractNumId="13" w15:restartNumberingAfterBreak="0">
    <w:nsid w:val="36E063F0"/>
    <w:multiLevelType w:val="hybridMultilevel"/>
    <w:tmpl w:val="CEA8A30A"/>
    <w:lvl w:ilvl="0" w:tplc="904E66C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6B1076"/>
    <w:multiLevelType w:val="hybridMultilevel"/>
    <w:tmpl w:val="9EA0CED8"/>
    <w:lvl w:ilvl="0" w:tplc="A00A10AA">
      <w:numFmt w:val="bullet"/>
      <w:lvlText w:val="-"/>
      <w:lvlJc w:val="left"/>
      <w:pPr>
        <w:ind w:left="720" w:hanging="360"/>
      </w:pPr>
      <w:rPr>
        <w:rFonts w:ascii="AGaramond" w:eastAsiaTheme="minorHAnsi" w:hAnsi="A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2838A5"/>
    <w:multiLevelType w:val="hybridMultilevel"/>
    <w:tmpl w:val="D5408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0B1842"/>
    <w:multiLevelType w:val="hybridMultilevel"/>
    <w:tmpl w:val="B2C025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58119F"/>
    <w:multiLevelType w:val="hybridMultilevel"/>
    <w:tmpl w:val="5448AA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DF111BC"/>
    <w:multiLevelType w:val="hybridMultilevel"/>
    <w:tmpl w:val="184208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04E2E0E"/>
    <w:multiLevelType w:val="multilevel"/>
    <w:tmpl w:val="F2CC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AF4AA7"/>
    <w:multiLevelType w:val="hybridMultilevel"/>
    <w:tmpl w:val="45AA0B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0FC39E2"/>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E468BD"/>
    <w:multiLevelType w:val="hybridMultilevel"/>
    <w:tmpl w:val="DA1ABDB4"/>
    <w:lvl w:ilvl="0" w:tplc="904E66C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4BC122C"/>
    <w:multiLevelType w:val="multilevel"/>
    <w:tmpl w:val="8732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307802"/>
    <w:multiLevelType w:val="hybridMultilevel"/>
    <w:tmpl w:val="8946C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920D41"/>
    <w:multiLevelType w:val="hybridMultilevel"/>
    <w:tmpl w:val="4D3C6E1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46C77C26"/>
    <w:multiLevelType w:val="multilevel"/>
    <w:tmpl w:val="297E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753F85"/>
    <w:multiLevelType w:val="hybridMultilevel"/>
    <w:tmpl w:val="879E5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A381DCF"/>
    <w:multiLevelType w:val="hybridMultilevel"/>
    <w:tmpl w:val="E6A01B6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AF25BD5"/>
    <w:multiLevelType w:val="hybridMultilevel"/>
    <w:tmpl w:val="431E2A04"/>
    <w:lvl w:ilvl="0" w:tplc="80B051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08A0B67"/>
    <w:multiLevelType w:val="multilevel"/>
    <w:tmpl w:val="040C001F"/>
    <w:numStyleLink w:val="111111"/>
  </w:abstractNum>
  <w:abstractNum w:abstractNumId="31" w15:restartNumberingAfterBreak="0">
    <w:nsid w:val="54743E43"/>
    <w:multiLevelType w:val="multilevel"/>
    <w:tmpl w:val="5B8A4EF8"/>
    <w:lvl w:ilvl="0">
      <w:start w:val="1"/>
      <w:numFmt w:val="decimal"/>
      <w:pStyle w:val="Titre1"/>
      <w:lvlText w:val="%1."/>
      <w:lvlJc w:val="left"/>
      <w:pPr>
        <w:ind w:left="360" w:hanging="360"/>
      </w:pPr>
      <w:rPr>
        <w:b/>
        <w:bCs/>
      </w:rPr>
    </w:lvl>
    <w:lvl w:ilvl="1">
      <w:start w:val="1"/>
      <w:numFmt w:val="decimal"/>
      <w:pStyle w:val="Titre2"/>
      <w:isLgl/>
      <w:lvlText w:val="%1.%2"/>
      <w:lvlJc w:val="left"/>
      <w:pPr>
        <w:ind w:left="720" w:hanging="360"/>
      </w:pPr>
      <w:rPr>
        <w:rFonts w:hint="default"/>
        <w:lang w:val="fr-FR"/>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095750A"/>
    <w:multiLevelType w:val="hybridMultilevel"/>
    <w:tmpl w:val="DB3C2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67A21A3"/>
    <w:multiLevelType w:val="multilevel"/>
    <w:tmpl w:val="4744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1F42D5"/>
    <w:multiLevelType w:val="hybridMultilevel"/>
    <w:tmpl w:val="16EC9D86"/>
    <w:lvl w:ilvl="0" w:tplc="1714D488">
      <w:numFmt w:val="bullet"/>
      <w:lvlText w:val="-"/>
      <w:lvlJc w:val="left"/>
      <w:pPr>
        <w:ind w:left="720" w:hanging="360"/>
      </w:pPr>
      <w:rPr>
        <w:rFonts w:ascii="AGaramond" w:eastAsiaTheme="minorHAnsi" w:hAnsi="A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224033"/>
    <w:multiLevelType w:val="hybridMultilevel"/>
    <w:tmpl w:val="45C63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C8319A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D300B63"/>
    <w:multiLevelType w:val="hybridMultilevel"/>
    <w:tmpl w:val="F6D04F0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722F3CD0"/>
    <w:multiLevelType w:val="hybridMultilevel"/>
    <w:tmpl w:val="50AA1FB8"/>
    <w:lvl w:ilvl="0" w:tplc="90D6CF0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976210"/>
    <w:multiLevelType w:val="hybridMultilevel"/>
    <w:tmpl w:val="8618B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DE17176"/>
    <w:multiLevelType w:val="hybridMultilevel"/>
    <w:tmpl w:val="E578B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80215818">
    <w:abstractNumId w:val="31"/>
  </w:num>
  <w:num w:numId="2" w16cid:durableId="1853180686">
    <w:abstractNumId w:val="18"/>
  </w:num>
  <w:num w:numId="3" w16cid:durableId="426972679">
    <w:abstractNumId w:val="0"/>
  </w:num>
  <w:num w:numId="4" w16cid:durableId="752821140">
    <w:abstractNumId w:val="36"/>
  </w:num>
  <w:num w:numId="5" w16cid:durableId="1928418057">
    <w:abstractNumId w:val="10"/>
  </w:num>
  <w:num w:numId="6" w16cid:durableId="1691487141">
    <w:abstractNumId w:val="7"/>
  </w:num>
  <w:num w:numId="7" w16cid:durableId="1793397553">
    <w:abstractNumId w:val="21"/>
  </w:num>
  <w:num w:numId="8" w16cid:durableId="122383638">
    <w:abstractNumId w:val="12"/>
  </w:num>
  <w:num w:numId="9" w16cid:durableId="697389522">
    <w:abstractNumId w:val="30"/>
  </w:num>
  <w:num w:numId="10" w16cid:durableId="257566728">
    <w:abstractNumId w:val="24"/>
  </w:num>
  <w:num w:numId="11" w16cid:durableId="1291938914">
    <w:abstractNumId w:val="13"/>
  </w:num>
  <w:num w:numId="12" w16cid:durableId="1167555215">
    <w:abstractNumId w:val="22"/>
  </w:num>
  <w:num w:numId="13" w16cid:durableId="1930383483">
    <w:abstractNumId w:val="9"/>
  </w:num>
  <w:num w:numId="14" w16cid:durableId="1700617009">
    <w:abstractNumId w:val="3"/>
  </w:num>
  <w:num w:numId="15" w16cid:durableId="1687441668">
    <w:abstractNumId w:val="20"/>
  </w:num>
  <w:num w:numId="16" w16cid:durableId="785924888">
    <w:abstractNumId w:val="27"/>
  </w:num>
  <w:num w:numId="17" w16cid:durableId="893079586">
    <w:abstractNumId w:val="19"/>
  </w:num>
  <w:num w:numId="18" w16cid:durableId="1563909438">
    <w:abstractNumId w:val="35"/>
  </w:num>
  <w:num w:numId="19" w16cid:durableId="1198197230">
    <w:abstractNumId w:val="33"/>
  </w:num>
  <w:num w:numId="20" w16cid:durableId="1469978367">
    <w:abstractNumId w:val="26"/>
  </w:num>
  <w:num w:numId="21" w16cid:durableId="1827739561">
    <w:abstractNumId w:val="8"/>
  </w:num>
  <w:num w:numId="22" w16cid:durableId="707142136">
    <w:abstractNumId w:val="4"/>
  </w:num>
  <w:num w:numId="23" w16cid:durableId="1067190140">
    <w:abstractNumId w:val="32"/>
  </w:num>
  <w:num w:numId="24" w16cid:durableId="787705774">
    <w:abstractNumId w:val="23"/>
  </w:num>
  <w:num w:numId="25" w16cid:durableId="2024286125">
    <w:abstractNumId w:val="6"/>
  </w:num>
  <w:num w:numId="26" w16cid:durableId="1899509447">
    <w:abstractNumId w:val="15"/>
  </w:num>
  <w:num w:numId="27" w16cid:durableId="2144689947">
    <w:abstractNumId w:val="17"/>
  </w:num>
  <w:num w:numId="28" w16cid:durableId="678657078">
    <w:abstractNumId w:val="39"/>
  </w:num>
  <w:num w:numId="29" w16cid:durableId="1275362880">
    <w:abstractNumId w:val="1"/>
  </w:num>
  <w:num w:numId="30" w16cid:durableId="48461545">
    <w:abstractNumId w:val="29"/>
  </w:num>
  <w:num w:numId="31" w16cid:durableId="362632878">
    <w:abstractNumId w:val="16"/>
  </w:num>
  <w:num w:numId="32" w16cid:durableId="1776560875">
    <w:abstractNumId w:val="2"/>
  </w:num>
  <w:num w:numId="33" w16cid:durableId="967055923">
    <w:abstractNumId w:val="34"/>
  </w:num>
  <w:num w:numId="34" w16cid:durableId="1577738346">
    <w:abstractNumId w:val="25"/>
  </w:num>
  <w:num w:numId="35" w16cid:durableId="2026592548">
    <w:abstractNumId w:val="40"/>
  </w:num>
  <w:num w:numId="36" w16cid:durableId="691305366">
    <w:abstractNumId w:val="11"/>
  </w:num>
  <w:num w:numId="37" w16cid:durableId="985858377">
    <w:abstractNumId w:val="5"/>
  </w:num>
  <w:num w:numId="38" w16cid:durableId="496189020">
    <w:abstractNumId w:val="28"/>
  </w:num>
  <w:num w:numId="39" w16cid:durableId="1232471098">
    <w:abstractNumId w:val="37"/>
  </w:num>
  <w:num w:numId="40" w16cid:durableId="1667172141">
    <w:abstractNumId w:val="14"/>
  </w:num>
  <w:num w:numId="41" w16cid:durableId="94989342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586"/>
    <w:rsid w:val="0000087F"/>
    <w:rsid w:val="000072EE"/>
    <w:rsid w:val="00020914"/>
    <w:rsid w:val="000300B4"/>
    <w:rsid w:val="00030C80"/>
    <w:rsid w:val="000375F2"/>
    <w:rsid w:val="00046068"/>
    <w:rsid w:val="00050E43"/>
    <w:rsid w:val="00053B3A"/>
    <w:rsid w:val="00054BFB"/>
    <w:rsid w:val="0005666A"/>
    <w:rsid w:val="00072ABC"/>
    <w:rsid w:val="00081D45"/>
    <w:rsid w:val="000A7B07"/>
    <w:rsid w:val="000B1C16"/>
    <w:rsid w:val="000D3586"/>
    <w:rsid w:val="000D7A96"/>
    <w:rsid w:val="000F1194"/>
    <w:rsid w:val="000F4178"/>
    <w:rsid w:val="00115B5D"/>
    <w:rsid w:val="00117784"/>
    <w:rsid w:val="00143279"/>
    <w:rsid w:val="00145065"/>
    <w:rsid w:val="00145953"/>
    <w:rsid w:val="00146330"/>
    <w:rsid w:val="00152AF2"/>
    <w:rsid w:val="001544D2"/>
    <w:rsid w:val="001556F1"/>
    <w:rsid w:val="0015611E"/>
    <w:rsid w:val="00172824"/>
    <w:rsid w:val="00173929"/>
    <w:rsid w:val="00177733"/>
    <w:rsid w:val="00191B90"/>
    <w:rsid w:val="00192856"/>
    <w:rsid w:val="001949C0"/>
    <w:rsid w:val="00196CEA"/>
    <w:rsid w:val="00196EE2"/>
    <w:rsid w:val="001C127E"/>
    <w:rsid w:val="001C7591"/>
    <w:rsid w:val="001D16CC"/>
    <w:rsid w:val="001D353C"/>
    <w:rsid w:val="001D70A4"/>
    <w:rsid w:val="001E1F8B"/>
    <w:rsid w:val="001E50D2"/>
    <w:rsid w:val="0020174E"/>
    <w:rsid w:val="00203CA4"/>
    <w:rsid w:val="002067AA"/>
    <w:rsid w:val="002077D7"/>
    <w:rsid w:val="00210982"/>
    <w:rsid w:val="00212820"/>
    <w:rsid w:val="0021433E"/>
    <w:rsid w:val="00222F15"/>
    <w:rsid w:val="00227043"/>
    <w:rsid w:val="002356FB"/>
    <w:rsid w:val="002476EE"/>
    <w:rsid w:val="00254D22"/>
    <w:rsid w:val="002644A1"/>
    <w:rsid w:val="0029208C"/>
    <w:rsid w:val="002A1D6D"/>
    <w:rsid w:val="002A36FE"/>
    <w:rsid w:val="002A44D7"/>
    <w:rsid w:val="002B6F0C"/>
    <w:rsid w:val="002C38E8"/>
    <w:rsid w:val="002C7771"/>
    <w:rsid w:val="002D02D8"/>
    <w:rsid w:val="002D3DAD"/>
    <w:rsid w:val="002D6592"/>
    <w:rsid w:val="002D7D76"/>
    <w:rsid w:val="002F0717"/>
    <w:rsid w:val="002F494E"/>
    <w:rsid w:val="00303D84"/>
    <w:rsid w:val="00326AEE"/>
    <w:rsid w:val="00350C39"/>
    <w:rsid w:val="00362FDB"/>
    <w:rsid w:val="003810C6"/>
    <w:rsid w:val="00393C69"/>
    <w:rsid w:val="00393E9C"/>
    <w:rsid w:val="003A2785"/>
    <w:rsid w:val="003A2BA4"/>
    <w:rsid w:val="003A5F37"/>
    <w:rsid w:val="003B0725"/>
    <w:rsid w:val="003B4429"/>
    <w:rsid w:val="003B67D4"/>
    <w:rsid w:val="003B70CD"/>
    <w:rsid w:val="003C3B89"/>
    <w:rsid w:val="003D1D5A"/>
    <w:rsid w:val="003D67E3"/>
    <w:rsid w:val="003D7581"/>
    <w:rsid w:val="003F14DE"/>
    <w:rsid w:val="003F31DA"/>
    <w:rsid w:val="00403CF6"/>
    <w:rsid w:val="004115E0"/>
    <w:rsid w:val="00424DC3"/>
    <w:rsid w:val="00450DB9"/>
    <w:rsid w:val="004541EC"/>
    <w:rsid w:val="00457C45"/>
    <w:rsid w:val="004619C5"/>
    <w:rsid w:val="00473540"/>
    <w:rsid w:val="004748E4"/>
    <w:rsid w:val="0047526B"/>
    <w:rsid w:val="00475ACB"/>
    <w:rsid w:val="00476263"/>
    <w:rsid w:val="004860BB"/>
    <w:rsid w:val="004A3767"/>
    <w:rsid w:val="004B1CEE"/>
    <w:rsid w:val="004C5BF4"/>
    <w:rsid w:val="004C6BD2"/>
    <w:rsid w:val="004C7A52"/>
    <w:rsid w:val="004C7FA9"/>
    <w:rsid w:val="004D7561"/>
    <w:rsid w:val="004E2883"/>
    <w:rsid w:val="004E3499"/>
    <w:rsid w:val="004E467E"/>
    <w:rsid w:val="005008F4"/>
    <w:rsid w:val="005049E8"/>
    <w:rsid w:val="005052E5"/>
    <w:rsid w:val="00535E78"/>
    <w:rsid w:val="00543770"/>
    <w:rsid w:val="00550161"/>
    <w:rsid w:val="00551822"/>
    <w:rsid w:val="00564FE8"/>
    <w:rsid w:val="005652BD"/>
    <w:rsid w:val="005659BF"/>
    <w:rsid w:val="00571B85"/>
    <w:rsid w:val="00572A44"/>
    <w:rsid w:val="00583F21"/>
    <w:rsid w:val="0058468F"/>
    <w:rsid w:val="00593BFC"/>
    <w:rsid w:val="005A6130"/>
    <w:rsid w:val="005C1D11"/>
    <w:rsid w:val="005C302D"/>
    <w:rsid w:val="005C5704"/>
    <w:rsid w:val="005C61D6"/>
    <w:rsid w:val="005D222C"/>
    <w:rsid w:val="005D323E"/>
    <w:rsid w:val="005D3DA2"/>
    <w:rsid w:val="005D6E5D"/>
    <w:rsid w:val="005D7E6F"/>
    <w:rsid w:val="005F18B5"/>
    <w:rsid w:val="005F77B0"/>
    <w:rsid w:val="00603863"/>
    <w:rsid w:val="00607B34"/>
    <w:rsid w:val="00607D2A"/>
    <w:rsid w:val="00612CFD"/>
    <w:rsid w:val="0061556C"/>
    <w:rsid w:val="006241EA"/>
    <w:rsid w:val="00625C05"/>
    <w:rsid w:val="00630A0E"/>
    <w:rsid w:val="006370DA"/>
    <w:rsid w:val="00642103"/>
    <w:rsid w:val="00651A1F"/>
    <w:rsid w:val="00663A67"/>
    <w:rsid w:val="006659B5"/>
    <w:rsid w:val="00672638"/>
    <w:rsid w:val="00683010"/>
    <w:rsid w:val="006871E5"/>
    <w:rsid w:val="0069091D"/>
    <w:rsid w:val="00694644"/>
    <w:rsid w:val="00696299"/>
    <w:rsid w:val="00697EEB"/>
    <w:rsid w:val="006B5CD2"/>
    <w:rsid w:val="006B5F21"/>
    <w:rsid w:val="006C1DAC"/>
    <w:rsid w:val="006D6B8E"/>
    <w:rsid w:val="006E40E5"/>
    <w:rsid w:val="00707A00"/>
    <w:rsid w:val="00715994"/>
    <w:rsid w:val="00715DED"/>
    <w:rsid w:val="00720DE0"/>
    <w:rsid w:val="00723CE5"/>
    <w:rsid w:val="00726195"/>
    <w:rsid w:val="00726426"/>
    <w:rsid w:val="0072672F"/>
    <w:rsid w:val="00730CE8"/>
    <w:rsid w:val="00746C26"/>
    <w:rsid w:val="007579C2"/>
    <w:rsid w:val="0076349A"/>
    <w:rsid w:val="00780E83"/>
    <w:rsid w:val="007846EB"/>
    <w:rsid w:val="0078619A"/>
    <w:rsid w:val="00792C69"/>
    <w:rsid w:val="007B0C06"/>
    <w:rsid w:val="007B59B1"/>
    <w:rsid w:val="007C2867"/>
    <w:rsid w:val="007C74E8"/>
    <w:rsid w:val="007D0909"/>
    <w:rsid w:val="007D46E3"/>
    <w:rsid w:val="007E52BD"/>
    <w:rsid w:val="007E5613"/>
    <w:rsid w:val="007F1DD1"/>
    <w:rsid w:val="007F1ED4"/>
    <w:rsid w:val="007F44B5"/>
    <w:rsid w:val="00822BD0"/>
    <w:rsid w:val="008245BC"/>
    <w:rsid w:val="00826D5C"/>
    <w:rsid w:val="00827659"/>
    <w:rsid w:val="008312D7"/>
    <w:rsid w:val="0083383E"/>
    <w:rsid w:val="00835192"/>
    <w:rsid w:val="00841BF6"/>
    <w:rsid w:val="00851B88"/>
    <w:rsid w:val="008538C4"/>
    <w:rsid w:val="008544D7"/>
    <w:rsid w:val="00856940"/>
    <w:rsid w:val="00862B84"/>
    <w:rsid w:val="00865B64"/>
    <w:rsid w:val="0086612A"/>
    <w:rsid w:val="00887522"/>
    <w:rsid w:val="00891E65"/>
    <w:rsid w:val="00891E6D"/>
    <w:rsid w:val="008A4321"/>
    <w:rsid w:val="008B2850"/>
    <w:rsid w:val="008B2C04"/>
    <w:rsid w:val="008B54F4"/>
    <w:rsid w:val="008C5FD8"/>
    <w:rsid w:val="008C7FE4"/>
    <w:rsid w:val="008E7EF8"/>
    <w:rsid w:val="008F1FA8"/>
    <w:rsid w:val="00904903"/>
    <w:rsid w:val="009141D2"/>
    <w:rsid w:val="00914CDB"/>
    <w:rsid w:val="00915B0B"/>
    <w:rsid w:val="00917BB8"/>
    <w:rsid w:val="00921341"/>
    <w:rsid w:val="00921867"/>
    <w:rsid w:val="00923D3E"/>
    <w:rsid w:val="009302E6"/>
    <w:rsid w:val="00933C42"/>
    <w:rsid w:val="00933EFD"/>
    <w:rsid w:val="00937269"/>
    <w:rsid w:val="00943FFD"/>
    <w:rsid w:val="009449AA"/>
    <w:rsid w:val="0095000E"/>
    <w:rsid w:val="009526EC"/>
    <w:rsid w:val="00953125"/>
    <w:rsid w:val="009706C8"/>
    <w:rsid w:val="00983A6B"/>
    <w:rsid w:val="00986182"/>
    <w:rsid w:val="00991435"/>
    <w:rsid w:val="00995DB0"/>
    <w:rsid w:val="009A31AE"/>
    <w:rsid w:val="009A627B"/>
    <w:rsid w:val="009B17A0"/>
    <w:rsid w:val="009B2386"/>
    <w:rsid w:val="009B4D57"/>
    <w:rsid w:val="009C2DB9"/>
    <w:rsid w:val="009C4202"/>
    <w:rsid w:val="009C4F78"/>
    <w:rsid w:val="009E0BFE"/>
    <w:rsid w:val="009E73B0"/>
    <w:rsid w:val="009E7ADF"/>
    <w:rsid w:val="009F3743"/>
    <w:rsid w:val="009F5E3D"/>
    <w:rsid w:val="00A02C35"/>
    <w:rsid w:val="00A07C9C"/>
    <w:rsid w:val="00A14DCA"/>
    <w:rsid w:val="00A30F7F"/>
    <w:rsid w:val="00A3683F"/>
    <w:rsid w:val="00A41D0A"/>
    <w:rsid w:val="00A4621C"/>
    <w:rsid w:val="00A479EB"/>
    <w:rsid w:val="00A5380E"/>
    <w:rsid w:val="00A60996"/>
    <w:rsid w:val="00A6457F"/>
    <w:rsid w:val="00A71D16"/>
    <w:rsid w:val="00A73C03"/>
    <w:rsid w:val="00A75846"/>
    <w:rsid w:val="00A842E6"/>
    <w:rsid w:val="00AA3AC8"/>
    <w:rsid w:val="00AA3E38"/>
    <w:rsid w:val="00AA6D0B"/>
    <w:rsid w:val="00AA7005"/>
    <w:rsid w:val="00AB4349"/>
    <w:rsid w:val="00AB5E6B"/>
    <w:rsid w:val="00AC03D0"/>
    <w:rsid w:val="00AC0C38"/>
    <w:rsid w:val="00AC648E"/>
    <w:rsid w:val="00AD46A8"/>
    <w:rsid w:val="00AD6D90"/>
    <w:rsid w:val="00AF2FB2"/>
    <w:rsid w:val="00B01088"/>
    <w:rsid w:val="00B03A87"/>
    <w:rsid w:val="00B20060"/>
    <w:rsid w:val="00B25B4A"/>
    <w:rsid w:val="00B330CD"/>
    <w:rsid w:val="00B3608C"/>
    <w:rsid w:val="00B41C3C"/>
    <w:rsid w:val="00B60ACE"/>
    <w:rsid w:val="00B61081"/>
    <w:rsid w:val="00B64067"/>
    <w:rsid w:val="00B70B7D"/>
    <w:rsid w:val="00B72B4B"/>
    <w:rsid w:val="00B75645"/>
    <w:rsid w:val="00B82F59"/>
    <w:rsid w:val="00B90232"/>
    <w:rsid w:val="00BA744E"/>
    <w:rsid w:val="00BA7DA5"/>
    <w:rsid w:val="00BB0BCB"/>
    <w:rsid w:val="00BB1EB3"/>
    <w:rsid w:val="00BB750C"/>
    <w:rsid w:val="00BC2ED2"/>
    <w:rsid w:val="00BD5A81"/>
    <w:rsid w:val="00BE5879"/>
    <w:rsid w:val="00C02890"/>
    <w:rsid w:val="00C0342C"/>
    <w:rsid w:val="00C07417"/>
    <w:rsid w:val="00C104C4"/>
    <w:rsid w:val="00C2075D"/>
    <w:rsid w:val="00C2501E"/>
    <w:rsid w:val="00C3014D"/>
    <w:rsid w:val="00C361B8"/>
    <w:rsid w:val="00C3703F"/>
    <w:rsid w:val="00C426DB"/>
    <w:rsid w:val="00C53CF7"/>
    <w:rsid w:val="00C56D0E"/>
    <w:rsid w:val="00C77D0F"/>
    <w:rsid w:val="00C80E43"/>
    <w:rsid w:val="00C852D7"/>
    <w:rsid w:val="00C90B3C"/>
    <w:rsid w:val="00C91343"/>
    <w:rsid w:val="00C91605"/>
    <w:rsid w:val="00C94D07"/>
    <w:rsid w:val="00CA0542"/>
    <w:rsid w:val="00CA3326"/>
    <w:rsid w:val="00CA3337"/>
    <w:rsid w:val="00CA3A84"/>
    <w:rsid w:val="00CB7413"/>
    <w:rsid w:val="00CC0018"/>
    <w:rsid w:val="00CC4391"/>
    <w:rsid w:val="00CC5B7D"/>
    <w:rsid w:val="00CD2EB8"/>
    <w:rsid w:val="00CD5533"/>
    <w:rsid w:val="00CF0B7E"/>
    <w:rsid w:val="00D15A2C"/>
    <w:rsid w:val="00D23101"/>
    <w:rsid w:val="00D3638A"/>
    <w:rsid w:val="00D36B86"/>
    <w:rsid w:val="00D37708"/>
    <w:rsid w:val="00D42572"/>
    <w:rsid w:val="00D46B09"/>
    <w:rsid w:val="00D50D0A"/>
    <w:rsid w:val="00D61C29"/>
    <w:rsid w:val="00D84093"/>
    <w:rsid w:val="00D9299C"/>
    <w:rsid w:val="00DA4CD9"/>
    <w:rsid w:val="00DA4CDB"/>
    <w:rsid w:val="00DA5077"/>
    <w:rsid w:val="00DB22AE"/>
    <w:rsid w:val="00DF10B7"/>
    <w:rsid w:val="00DF17F2"/>
    <w:rsid w:val="00DF237E"/>
    <w:rsid w:val="00DF391E"/>
    <w:rsid w:val="00E01C06"/>
    <w:rsid w:val="00E049D6"/>
    <w:rsid w:val="00E07D54"/>
    <w:rsid w:val="00E10F4C"/>
    <w:rsid w:val="00E24CBE"/>
    <w:rsid w:val="00E329D1"/>
    <w:rsid w:val="00E357AE"/>
    <w:rsid w:val="00E4179C"/>
    <w:rsid w:val="00E42905"/>
    <w:rsid w:val="00E445A5"/>
    <w:rsid w:val="00E4540B"/>
    <w:rsid w:val="00E55BCB"/>
    <w:rsid w:val="00E57025"/>
    <w:rsid w:val="00E63417"/>
    <w:rsid w:val="00E723F8"/>
    <w:rsid w:val="00E822D8"/>
    <w:rsid w:val="00E8360F"/>
    <w:rsid w:val="00E9569A"/>
    <w:rsid w:val="00EA7071"/>
    <w:rsid w:val="00EB4E89"/>
    <w:rsid w:val="00EB7610"/>
    <w:rsid w:val="00EC4C3D"/>
    <w:rsid w:val="00EC5D6D"/>
    <w:rsid w:val="00ED0011"/>
    <w:rsid w:val="00ED2DD6"/>
    <w:rsid w:val="00ED3C95"/>
    <w:rsid w:val="00EE2664"/>
    <w:rsid w:val="00EE5A69"/>
    <w:rsid w:val="00EE7808"/>
    <w:rsid w:val="00EF1398"/>
    <w:rsid w:val="00EF3831"/>
    <w:rsid w:val="00F00DA2"/>
    <w:rsid w:val="00F01320"/>
    <w:rsid w:val="00F07F58"/>
    <w:rsid w:val="00F436E8"/>
    <w:rsid w:val="00F50059"/>
    <w:rsid w:val="00F50292"/>
    <w:rsid w:val="00F518CD"/>
    <w:rsid w:val="00F70DCF"/>
    <w:rsid w:val="00F718E8"/>
    <w:rsid w:val="00F85D40"/>
    <w:rsid w:val="00F864D3"/>
    <w:rsid w:val="00F8758E"/>
    <w:rsid w:val="00F966EC"/>
    <w:rsid w:val="00FC0ED2"/>
    <w:rsid w:val="00FE2C4C"/>
    <w:rsid w:val="00FF102B"/>
  </w:rsids>
  <m:mathPr>
    <m:mathFont m:val="Cambria Math"/>
    <m:brkBin m:val="before"/>
    <m:brkBinSub m:val="--"/>
    <m:smallFrac m:val="0"/>
    <m:dispDef/>
    <m:lMargin m:val="0"/>
    <m:rMargin m:val="0"/>
    <m:defJc m:val="centerGroup"/>
    <m:wrapIndent m:val="1440"/>
    <m:intLim m:val="subSup"/>
    <m:naryLim m:val="undOvr"/>
  </m:mathPr>
  <w:themeFontLang w:val="fr-FR" w:bidi="my-MM"/>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3E38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ms-M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D5A81"/>
    <w:pPr>
      <w:spacing w:after="120"/>
      <w:jc w:val="both"/>
    </w:pPr>
    <w:rPr>
      <w:szCs w:val="22"/>
    </w:rPr>
  </w:style>
  <w:style w:type="paragraph" w:styleId="Titre1">
    <w:name w:val="heading 1"/>
    <w:basedOn w:val="Normal"/>
    <w:next w:val="Normal"/>
    <w:link w:val="Titre1Car"/>
    <w:uiPriority w:val="9"/>
    <w:qFormat/>
    <w:rsid w:val="00E329D1"/>
    <w:pPr>
      <w:keepNext/>
      <w:keepLines/>
      <w:pageBreakBefore/>
      <w:numPr>
        <w:numId w:val="1"/>
      </w:numPr>
      <w:spacing w:line="252" w:lineRule="auto"/>
      <w:outlineLvl w:val="0"/>
    </w:pPr>
    <w:rPr>
      <w:rFonts w:eastAsiaTheme="majorEastAsia" w:cs="Times New Roman (Titres CS)"/>
      <w:b/>
      <w:color w:val="000000" w:themeColor="text1"/>
      <w:szCs w:val="32"/>
    </w:rPr>
  </w:style>
  <w:style w:type="paragraph" w:styleId="Titre2">
    <w:name w:val="heading 2"/>
    <w:basedOn w:val="Normal"/>
    <w:next w:val="Normal"/>
    <w:link w:val="Titre2Car"/>
    <w:uiPriority w:val="9"/>
    <w:unhideWhenUsed/>
    <w:qFormat/>
    <w:rsid w:val="00E329D1"/>
    <w:pPr>
      <w:numPr>
        <w:ilvl w:val="1"/>
        <w:numId w:val="1"/>
      </w:numPr>
      <w:spacing w:before="120"/>
      <w:outlineLvl w:val="1"/>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3586"/>
    <w:pPr>
      <w:tabs>
        <w:tab w:val="center" w:pos="4536"/>
        <w:tab w:val="right" w:pos="9072"/>
      </w:tabs>
      <w:spacing w:after="0"/>
      <w:jc w:val="left"/>
    </w:pPr>
    <w:rPr>
      <w:szCs w:val="24"/>
    </w:rPr>
  </w:style>
  <w:style w:type="character" w:customStyle="1" w:styleId="En-tteCar">
    <w:name w:val="En-tête Car"/>
    <w:basedOn w:val="Policepardfaut"/>
    <w:link w:val="En-tte"/>
    <w:uiPriority w:val="99"/>
    <w:rsid w:val="000D3586"/>
  </w:style>
  <w:style w:type="paragraph" w:styleId="Pieddepage">
    <w:name w:val="footer"/>
    <w:basedOn w:val="Normal"/>
    <w:link w:val="PieddepageCar"/>
    <w:uiPriority w:val="99"/>
    <w:unhideWhenUsed/>
    <w:rsid w:val="000D3586"/>
    <w:pPr>
      <w:tabs>
        <w:tab w:val="center" w:pos="4536"/>
        <w:tab w:val="right" w:pos="9072"/>
      </w:tabs>
      <w:spacing w:after="0"/>
      <w:jc w:val="left"/>
    </w:pPr>
    <w:rPr>
      <w:szCs w:val="24"/>
    </w:rPr>
  </w:style>
  <w:style w:type="character" w:customStyle="1" w:styleId="PieddepageCar">
    <w:name w:val="Pied de page Car"/>
    <w:basedOn w:val="Policepardfaut"/>
    <w:link w:val="Pieddepage"/>
    <w:uiPriority w:val="99"/>
    <w:rsid w:val="000D3586"/>
  </w:style>
  <w:style w:type="paragraph" w:styleId="TM1">
    <w:name w:val="toc 1"/>
    <w:basedOn w:val="Normal"/>
    <w:next w:val="Normal"/>
    <w:autoRedefine/>
    <w:uiPriority w:val="39"/>
    <w:unhideWhenUsed/>
    <w:rsid w:val="009302E6"/>
    <w:pPr>
      <w:tabs>
        <w:tab w:val="left" w:pos="426"/>
        <w:tab w:val="left" w:pos="480"/>
        <w:tab w:val="right" w:leader="dot" w:pos="9054"/>
      </w:tabs>
      <w:spacing w:after="100"/>
      <w:ind w:left="709" w:hanging="709"/>
    </w:pPr>
  </w:style>
  <w:style w:type="paragraph" w:styleId="TM2">
    <w:name w:val="toc 2"/>
    <w:basedOn w:val="Normal"/>
    <w:next w:val="Normal"/>
    <w:autoRedefine/>
    <w:uiPriority w:val="39"/>
    <w:unhideWhenUsed/>
    <w:rsid w:val="00BD5A81"/>
    <w:pPr>
      <w:tabs>
        <w:tab w:val="left" w:pos="960"/>
        <w:tab w:val="right" w:leader="dot" w:pos="9054"/>
      </w:tabs>
      <w:spacing w:after="100"/>
      <w:ind w:left="240"/>
    </w:pPr>
  </w:style>
  <w:style w:type="character" w:styleId="Lienhypertexte">
    <w:name w:val="Hyperlink"/>
    <w:basedOn w:val="Policepardfaut"/>
    <w:uiPriority w:val="99"/>
    <w:unhideWhenUsed/>
    <w:rsid w:val="00BD5A81"/>
    <w:rPr>
      <w:color w:val="0563C1" w:themeColor="hyperlink"/>
      <w:u w:val="single"/>
    </w:rPr>
  </w:style>
  <w:style w:type="character" w:customStyle="1" w:styleId="Titre1Car">
    <w:name w:val="Titre 1 Car"/>
    <w:basedOn w:val="Policepardfaut"/>
    <w:link w:val="Titre1"/>
    <w:uiPriority w:val="9"/>
    <w:rsid w:val="00E329D1"/>
    <w:rPr>
      <w:rFonts w:eastAsiaTheme="majorEastAsia" w:cs="Times New Roman (Titres CS)"/>
      <w:b/>
      <w:color w:val="000000" w:themeColor="text1"/>
      <w:szCs w:val="32"/>
      <w:lang w:val="ms-MY"/>
    </w:rPr>
  </w:style>
  <w:style w:type="character" w:customStyle="1" w:styleId="Titre2Car">
    <w:name w:val="Titre 2 Car"/>
    <w:basedOn w:val="Policepardfaut"/>
    <w:link w:val="Titre2"/>
    <w:uiPriority w:val="9"/>
    <w:rsid w:val="00E329D1"/>
    <w:rPr>
      <w:b/>
      <w:bCs/>
      <w:i/>
      <w:iCs/>
      <w:szCs w:val="22"/>
      <w:lang w:val="ms-MY"/>
    </w:rPr>
  </w:style>
  <w:style w:type="paragraph" w:styleId="Paragraphedeliste">
    <w:name w:val="List Paragraph"/>
    <w:basedOn w:val="Normal"/>
    <w:link w:val="ParagraphedelisteCar"/>
    <w:uiPriority w:val="34"/>
    <w:qFormat/>
    <w:rsid w:val="00E329D1"/>
    <w:pPr>
      <w:ind w:left="720"/>
      <w:contextualSpacing/>
    </w:pPr>
  </w:style>
  <w:style w:type="character" w:customStyle="1" w:styleId="ParagraphedelisteCar">
    <w:name w:val="Paragraphe de liste Car"/>
    <w:link w:val="Paragraphedeliste"/>
    <w:uiPriority w:val="34"/>
    <w:rsid w:val="00E329D1"/>
    <w:rPr>
      <w:szCs w:val="22"/>
      <w:lang w:val="ms-MY"/>
    </w:rPr>
  </w:style>
  <w:style w:type="paragraph" w:customStyle="1" w:styleId="Paragraphestandard">
    <w:name w:val="[Paragraphe standard]"/>
    <w:basedOn w:val="Normal"/>
    <w:uiPriority w:val="99"/>
    <w:rsid w:val="00E329D1"/>
    <w:pPr>
      <w:autoSpaceDE w:val="0"/>
      <w:autoSpaceDN w:val="0"/>
      <w:adjustRightInd w:val="0"/>
      <w:spacing w:after="0" w:line="288" w:lineRule="auto"/>
      <w:textAlignment w:val="center"/>
    </w:pPr>
    <w:rPr>
      <w:rFonts w:ascii="Minion Pro" w:hAnsi="Minion Pro" w:cs="Minion Pro"/>
      <w:color w:val="000000"/>
      <w:szCs w:val="24"/>
    </w:rPr>
  </w:style>
  <w:style w:type="paragraph" w:styleId="Textebrut">
    <w:name w:val="Plain Text"/>
    <w:basedOn w:val="Normal"/>
    <w:link w:val="TextebrutCar"/>
    <w:uiPriority w:val="99"/>
    <w:semiHidden/>
    <w:unhideWhenUsed/>
    <w:rsid w:val="00E329D1"/>
    <w:pPr>
      <w:spacing w:after="0"/>
    </w:pPr>
    <w:rPr>
      <w:rFonts w:ascii="Calibri" w:hAnsi="Calibri"/>
      <w:szCs w:val="21"/>
    </w:rPr>
  </w:style>
  <w:style w:type="character" w:customStyle="1" w:styleId="TextebrutCar">
    <w:name w:val="Texte brut Car"/>
    <w:basedOn w:val="Policepardfaut"/>
    <w:link w:val="Textebrut"/>
    <w:uiPriority w:val="99"/>
    <w:semiHidden/>
    <w:rsid w:val="00E329D1"/>
    <w:rPr>
      <w:rFonts w:ascii="Calibri" w:hAnsi="Calibri"/>
      <w:szCs w:val="21"/>
      <w:lang w:val="ms-MY"/>
    </w:rPr>
  </w:style>
  <w:style w:type="numbering" w:styleId="111111">
    <w:name w:val="Outline List 2"/>
    <w:basedOn w:val="Aucuneliste"/>
    <w:uiPriority w:val="99"/>
    <w:semiHidden/>
    <w:unhideWhenUsed/>
    <w:rsid w:val="00E329D1"/>
    <w:pPr>
      <w:numPr>
        <w:numId w:val="7"/>
      </w:numPr>
    </w:pPr>
  </w:style>
  <w:style w:type="paragraph" w:styleId="NormalWeb">
    <w:name w:val="Normal (Web)"/>
    <w:basedOn w:val="Normal"/>
    <w:uiPriority w:val="99"/>
    <w:semiHidden/>
    <w:unhideWhenUsed/>
    <w:rsid w:val="00E329D1"/>
    <w:pPr>
      <w:spacing w:before="100" w:beforeAutospacing="1" w:after="100" w:afterAutospacing="1"/>
    </w:pPr>
    <w:rPr>
      <w:rFonts w:ascii="Times New Roman" w:eastAsia="Times New Roman" w:hAnsi="Times New Roman" w:cs="Times New Roman"/>
      <w:szCs w:val="24"/>
      <w:lang w:eastAsia="fr-FR"/>
    </w:rPr>
  </w:style>
  <w:style w:type="character" w:styleId="Numrodepage">
    <w:name w:val="page number"/>
    <w:basedOn w:val="Policepardfaut"/>
    <w:uiPriority w:val="99"/>
    <w:semiHidden/>
    <w:unhideWhenUsed/>
    <w:rsid w:val="00E329D1"/>
  </w:style>
  <w:style w:type="paragraph" w:styleId="TM3">
    <w:name w:val="toc 3"/>
    <w:basedOn w:val="Normal"/>
    <w:next w:val="Normal"/>
    <w:autoRedefine/>
    <w:uiPriority w:val="39"/>
    <w:unhideWhenUsed/>
    <w:rsid w:val="00E329D1"/>
    <w:pPr>
      <w:spacing w:after="100"/>
      <w:ind w:left="480"/>
      <w:jc w:val="left"/>
    </w:pPr>
    <w:rPr>
      <w:rFonts w:eastAsiaTheme="minorEastAsia"/>
      <w:szCs w:val="24"/>
      <w:lang w:eastAsia="fr-FR"/>
    </w:rPr>
  </w:style>
  <w:style w:type="paragraph" w:styleId="TM4">
    <w:name w:val="toc 4"/>
    <w:basedOn w:val="Normal"/>
    <w:next w:val="Normal"/>
    <w:autoRedefine/>
    <w:uiPriority w:val="39"/>
    <w:unhideWhenUsed/>
    <w:rsid w:val="00E329D1"/>
    <w:pPr>
      <w:spacing w:after="100"/>
      <w:ind w:left="720"/>
      <w:jc w:val="left"/>
    </w:pPr>
    <w:rPr>
      <w:rFonts w:eastAsiaTheme="minorEastAsia"/>
      <w:szCs w:val="24"/>
      <w:lang w:eastAsia="fr-FR"/>
    </w:rPr>
  </w:style>
  <w:style w:type="paragraph" w:styleId="TM5">
    <w:name w:val="toc 5"/>
    <w:basedOn w:val="Normal"/>
    <w:next w:val="Normal"/>
    <w:autoRedefine/>
    <w:uiPriority w:val="39"/>
    <w:unhideWhenUsed/>
    <w:rsid w:val="00E329D1"/>
    <w:pPr>
      <w:spacing w:after="100"/>
      <w:ind w:left="960"/>
      <w:jc w:val="left"/>
    </w:pPr>
    <w:rPr>
      <w:rFonts w:eastAsiaTheme="minorEastAsia"/>
      <w:szCs w:val="24"/>
      <w:lang w:eastAsia="fr-FR"/>
    </w:rPr>
  </w:style>
  <w:style w:type="paragraph" w:styleId="TM6">
    <w:name w:val="toc 6"/>
    <w:basedOn w:val="Normal"/>
    <w:next w:val="Normal"/>
    <w:autoRedefine/>
    <w:uiPriority w:val="39"/>
    <w:unhideWhenUsed/>
    <w:rsid w:val="00E329D1"/>
    <w:pPr>
      <w:spacing w:after="100"/>
      <w:ind w:left="1200"/>
      <w:jc w:val="left"/>
    </w:pPr>
    <w:rPr>
      <w:rFonts w:eastAsiaTheme="minorEastAsia"/>
      <w:szCs w:val="24"/>
      <w:lang w:eastAsia="fr-FR"/>
    </w:rPr>
  </w:style>
  <w:style w:type="paragraph" w:styleId="TM7">
    <w:name w:val="toc 7"/>
    <w:basedOn w:val="Normal"/>
    <w:next w:val="Normal"/>
    <w:autoRedefine/>
    <w:uiPriority w:val="39"/>
    <w:unhideWhenUsed/>
    <w:rsid w:val="00E329D1"/>
    <w:pPr>
      <w:spacing w:after="100"/>
      <w:ind w:left="1440"/>
      <w:jc w:val="left"/>
    </w:pPr>
    <w:rPr>
      <w:rFonts w:eastAsiaTheme="minorEastAsia"/>
      <w:szCs w:val="24"/>
      <w:lang w:eastAsia="fr-FR"/>
    </w:rPr>
  </w:style>
  <w:style w:type="paragraph" w:styleId="TM8">
    <w:name w:val="toc 8"/>
    <w:basedOn w:val="Normal"/>
    <w:next w:val="Normal"/>
    <w:autoRedefine/>
    <w:uiPriority w:val="39"/>
    <w:unhideWhenUsed/>
    <w:rsid w:val="00E329D1"/>
    <w:pPr>
      <w:spacing w:after="100"/>
      <w:ind w:left="1680"/>
      <w:jc w:val="left"/>
    </w:pPr>
    <w:rPr>
      <w:rFonts w:eastAsiaTheme="minorEastAsia"/>
      <w:szCs w:val="24"/>
      <w:lang w:eastAsia="fr-FR"/>
    </w:rPr>
  </w:style>
  <w:style w:type="paragraph" w:styleId="TM9">
    <w:name w:val="toc 9"/>
    <w:basedOn w:val="Normal"/>
    <w:next w:val="Normal"/>
    <w:autoRedefine/>
    <w:uiPriority w:val="39"/>
    <w:unhideWhenUsed/>
    <w:rsid w:val="00E329D1"/>
    <w:pPr>
      <w:spacing w:after="100"/>
      <w:ind w:left="1920"/>
      <w:jc w:val="left"/>
    </w:pPr>
    <w:rPr>
      <w:rFonts w:eastAsiaTheme="minorEastAsia"/>
      <w:szCs w:val="24"/>
      <w:lang w:eastAsia="fr-FR"/>
    </w:rPr>
  </w:style>
  <w:style w:type="character" w:styleId="Mentionnonrsolue">
    <w:name w:val="Unresolved Mention"/>
    <w:basedOn w:val="Policepardfaut"/>
    <w:uiPriority w:val="99"/>
    <w:unhideWhenUsed/>
    <w:rsid w:val="00E329D1"/>
    <w:rPr>
      <w:color w:val="605E5C"/>
      <w:shd w:val="clear" w:color="auto" w:fill="E1DFDD"/>
    </w:rPr>
  </w:style>
  <w:style w:type="paragraph" w:styleId="Textedebulles">
    <w:name w:val="Balloon Text"/>
    <w:basedOn w:val="Normal"/>
    <w:link w:val="TextedebullesCar"/>
    <w:uiPriority w:val="99"/>
    <w:semiHidden/>
    <w:unhideWhenUsed/>
    <w:rsid w:val="00E329D1"/>
    <w:pPr>
      <w:spacing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329D1"/>
    <w:rPr>
      <w:rFonts w:ascii="Times New Roman" w:hAnsi="Times New Roman" w:cs="Times New Roman"/>
      <w:sz w:val="18"/>
      <w:szCs w:val="18"/>
      <w:lang w:val="ms-MY"/>
    </w:rPr>
  </w:style>
  <w:style w:type="character" w:styleId="Marquedecommentaire">
    <w:name w:val="annotation reference"/>
    <w:basedOn w:val="Policepardfaut"/>
    <w:uiPriority w:val="99"/>
    <w:semiHidden/>
    <w:unhideWhenUsed/>
    <w:rsid w:val="00E329D1"/>
    <w:rPr>
      <w:sz w:val="16"/>
      <w:szCs w:val="16"/>
    </w:rPr>
  </w:style>
  <w:style w:type="paragraph" w:styleId="Commentaire">
    <w:name w:val="annotation text"/>
    <w:basedOn w:val="Normal"/>
    <w:link w:val="CommentaireCar"/>
    <w:uiPriority w:val="99"/>
    <w:semiHidden/>
    <w:unhideWhenUsed/>
    <w:rsid w:val="00E329D1"/>
    <w:rPr>
      <w:sz w:val="20"/>
      <w:szCs w:val="20"/>
    </w:rPr>
  </w:style>
  <w:style w:type="character" w:customStyle="1" w:styleId="CommentaireCar">
    <w:name w:val="Commentaire Car"/>
    <w:basedOn w:val="Policepardfaut"/>
    <w:link w:val="Commentaire"/>
    <w:uiPriority w:val="99"/>
    <w:semiHidden/>
    <w:rsid w:val="00E329D1"/>
    <w:rPr>
      <w:sz w:val="20"/>
      <w:szCs w:val="20"/>
      <w:lang w:val="ms-MY"/>
    </w:rPr>
  </w:style>
  <w:style w:type="paragraph" w:styleId="Rvision">
    <w:name w:val="Revision"/>
    <w:hidden/>
    <w:uiPriority w:val="99"/>
    <w:semiHidden/>
    <w:rsid w:val="00E329D1"/>
    <w:rPr>
      <w:szCs w:val="22"/>
    </w:rPr>
  </w:style>
  <w:style w:type="character" w:styleId="Textedelespacerserv">
    <w:name w:val="Placeholder Text"/>
    <w:basedOn w:val="Policepardfaut"/>
    <w:uiPriority w:val="99"/>
    <w:semiHidden/>
    <w:rsid w:val="00E329D1"/>
    <w:rPr>
      <w:color w:val="808080"/>
    </w:rPr>
  </w:style>
  <w:style w:type="paragraph" w:styleId="Objetducommentaire">
    <w:name w:val="annotation subject"/>
    <w:basedOn w:val="Commentaire"/>
    <w:next w:val="Commentaire"/>
    <w:link w:val="ObjetducommentaireCar"/>
    <w:uiPriority w:val="99"/>
    <w:semiHidden/>
    <w:unhideWhenUsed/>
    <w:rsid w:val="00E329D1"/>
    <w:rPr>
      <w:b/>
      <w:bCs/>
    </w:rPr>
  </w:style>
  <w:style w:type="character" w:customStyle="1" w:styleId="ObjetducommentaireCar">
    <w:name w:val="Objet du commentaire Car"/>
    <w:basedOn w:val="CommentaireCar"/>
    <w:link w:val="Objetducommentaire"/>
    <w:uiPriority w:val="99"/>
    <w:semiHidden/>
    <w:rsid w:val="00E329D1"/>
    <w:rPr>
      <w:b/>
      <w:bCs/>
      <w:sz w:val="20"/>
      <w:szCs w:val="20"/>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411640">
      <w:bodyDiv w:val="1"/>
      <w:marLeft w:val="0"/>
      <w:marRight w:val="0"/>
      <w:marTop w:val="0"/>
      <w:marBottom w:val="0"/>
      <w:divBdr>
        <w:top w:val="none" w:sz="0" w:space="0" w:color="auto"/>
        <w:left w:val="none" w:sz="0" w:space="0" w:color="auto"/>
        <w:bottom w:val="none" w:sz="0" w:space="0" w:color="auto"/>
        <w:right w:val="none" w:sz="0" w:space="0" w:color="auto"/>
      </w:divBdr>
    </w:div>
    <w:div w:id="1816294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4263</Words>
  <Characters>23452</Characters>
  <Application>Microsoft Office Word</Application>
  <DocSecurity>0</DocSecurity>
  <Lines>195</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Faure</dc:creator>
  <cp:keywords/>
  <dc:description/>
  <cp:lastModifiedBy>EA Kevin</cp:lastModifiedBy>
  <cp:revision>4</cp:revision>
  <cp:lastPrinted>2021-02-25T13:10:00Z</cp:lastPrinted>
  <dcterms:created xsi:type="dcterms:W3CDTF">2021-03-31T07:27:00Z</dcterms:created>
  <dcterms:modified xsi:type="dcterms:W3CDTF">2023-03-14T07:36:00Z</dcterms:modified>
</cp:coreProperties>
</file>